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FD" w:rsidRDefault="008F6F78" w:rsidP="008F6F78">
      <w:pPr>
        <w:tabs>
          <w:tab w:val="left" w:pos="1134"/>
        </w:tabs>
        <w:ind w:left="360"/>
        <w:jc w:val="center"/>
        <w:rPr>
          <w:b/>
          <w:szCs w:val="24"/>
        </w:rPr>
      </w:pPr>
      <w:r w:rsidRPr="008F6F78">
        <w:rPr>
          <w:b/>
          <w:szCs w:val="24"/>
        </w:rPr>
        <w:t xml:space="preserve">L’EFFETTO  FOTOELETTRICO 2 </w:t>
      </w:r>
    </w:p>
    <w:p w:rsidR="008F6F78" w:rsidRPr="008F6F78" w:rsidRDefault="008F6F78" w:rsidP="008F6F78">
      <w:pPr>
        <w:tabs>
          <w:tab w:val="left" w:pos="1134"/>
        </w:tabs>
        <w:ind w:left="360"/>
        <w:jc w:val="center"/>
        <w:rPr>
          <w:b/>
          <w:szCs w:val="24"/>
        </w:rPr>
      </w:pPr>
      <w:r w:rsidRPr="008F6F78">
        <w:rPr>
          <w:b/>
          <w:szCs w:val="24"/>
        </w:rPr>
        <w:t>LA</w:t>
      </w:r>
      <w:r w:rsidR="0069319E">
        <w:rPr>
          <w:b/>
          <w:szCs w:val="24"/>
        </w:rPr>
        <w:t xml:space="preserve"> </w:t>
      </w:r>
      <w:r w:rsidRPr="008F6F78">
        <w:rPr>
          <w:b/>
          <w:szCs w:val="24"/>
        </w:rPr>
        <w:t xml:space="preserve"> COSTANTE </w:t>
      </w:r>
      <w:r w:rsidR="0069319E">
        <w:rPr>
          <w:b/>
          <w:szCs w:val="24"/>
        </w:rPr>
        <w:t xml:space="preserve"> </w:t>
      </w:r>
      <w:r w:rsidRPr="008F6F78">
        <w:rPr>
          <w:b/>
          <w:szCs w:val="24"/>
        </w:rPr>
        <w:t>DI</w:t>
      </w:r>
      <w:r w:rsidR="0069319E">
        <w:rPr>
          <w:b/>
          <w:szCs w:val="24"/>
        </w:rPr>
        <w:t xml:space="preserve"> </w:t>
      </w:r>
      <w:r w:rsidRPr="008F6F78">
        <w:rPr>
          <w:b/>
          <w:szCs w:val="24"/>
        </w:rPr>
        <w:t xml:space="preserve"> PLANCK</w:t>
      </w:r>
    </w:p>
    <w:p w:rsidR="008F6F78" w:rsidRDefault="008F6F78" w:rsidP="008F6F78">
      <w:pPr>
        <w:tabs>
          <w:tab w:val="left" w:pos="1134"/>
        </w:tabs>
        <w:ind w:left="360"/>
        <w:jc w:val="center"/>
        <w:rPr>
          <w:szCs w:val="24"/>
        </w:rPr>
      </w:pPr>
      <w:r>
        <w:rPr>
          <w:szCs w:val="24"/>
        </w:rPr>
        <w:t xml:space="preserve">Guido </w:t>
      </w:r>
      <w:proofErr w:type="spellStart"/>
      <w:r>
        <w:rPr>
          <w:szCs w:val="24"/>
        </w:rPr>
        <w:t>Pegna</w:t>
      </w:r>
      <w:proofErr w:type="spellEnd"/>
    </w:p>
    <w:p w:rsidR="008F6F78" w:rsidRDefault="008F6F78" w:rsidP="008F6F78">
      <w:pPr>
        <w:tabs>
          <w:tab w:val="left" w:pos="1134"/>
        </w:tabs>
        <w:ind w:left="360"/>
        <w:rPr>
          <w:szCs w:val="24"/>
        </w:rPr>
      </w:pPr>
    </w:p>
    <w:p w:rsidR="005B4EA7" w:rsidRDefault="00027E9E" w:rsidP="008F6F78">
      <w:pPr>
        <w:tabs>
          <w:tab w:val="left" w:pos="1134"/>
        </w:tabs>
        <w:ind w:left="360"/>
        <w:rPr>
          <w:szCs w:val="24"/>
        </w:rPr>
      </w:pPr>
      <w:r>
        <w:rPr>
          <w:szCs w:val="24"/>
        </w:rPr>
        <w:t xml:space="preserve">   </w:t>
      </w:r>
      <w:r w:rsidR="00615D8C">
        <w:rPr>
          <w:szCs w:val="24"/>
        </w:rPr>
        <w:t xml:space="preserve">Per questo esperimento è necessaria una cellula fotoelettrica a vuoto, </w:t>
      </w:r>
      <w:r>
        <w:rPr>
          <w:szCs w:val="24"/>
        </w:rPr>
        <w:t xml:space="preserve">che è </w:t>
      </w:r>
      <w:r w:rsidR="00615D8C">
        <w:rPr>
          <w:szCs w:val="24"/>
        </w:rPr>
        <w:t>un tubo elettronico speciale</w:t>
      </w:r>
      <w:r w:rsidRPr="00027E9E">
        <w:rPr>
          <w:szCs w:val="24"/>
          <w:vertAlign w:val="superscript"/>
        </w:rPr>
        <w:t>1</w:t>
      </w:r>
      <w:r>
        <w:rPr>
          <w:szCs w:val="24"/>
        </w:rPr>
        <w:t>.</w:t>
      </w:r>
      <w:r w:rsidR="00615D8C">
        <w:rPr>
          <w:szCs w:val="24"/>
        </w:rPr>
        <w:t xml:space="preserve"> </w:t>
      </w:r>
      <w:r w:rsidR="00397E2C">
        <w:rPr>
          <w:iCs/>
        </w:rPr>
        <w:t xml:space="preserve">La cellula fotoelettrica a vuoto usata </w:t>
      </w:r>
      <w:r w:rsidR="005B4EA7">
        <w:rPr>
          <w:iCs/>
        </w:rPr>
        <w:t xml:space="preserve">in questo lavoro </w:t>
      </w:r>
      <w:r w:rsidR="00397E2C">
        <w:rPr>
          <w:iCs/>
        </w:rPr>
        <w:t xml:space="preserve">è la 5653 costruita da </w:t>
      </w:r>
      <w:proofErr w:type="spellStart"/>
      <w:r w:rsidR="00397E2C">
        <w:rPr>
          <w:iCs/>
        </w:rPr>
        <w:t>Cetron</w:t>
      </w:r>
      <w:proofErr w:type="spellEnd"/>
      <w:r w:rsidR="00397E2C">
        <w:rPr>
          <w:iCs/>
        </w:rPr>
        <w:t xml:space="preserve"> e da RCA</w:t>
      </w:r>
      <w:r w:rsidR="005B4EA7">
        <w:rPr>
          <w:iCs/>
        </w:rPr>
        <w:t xml:space="preserve">, ma altri tipi ugualmente adatti possono essere </w:t>
      </w:r>
      <w:r>
        <w:rPr>
          <w:szCs w:val="24"/>
        </w:rPr>
        <w:t>acquist</w:t>
      </w:r>
      <w:r w:rsidR="005B4EA7">
        <w:rPr>
          <w:szCs w:val="24"/>
        </w:rPr>
        <w:t xml:space="preserve">ati </w:t>
      </w:r>
      <w:r>
        <w:rPr>
          <w:szCs w:val="24"/>
        </w:rPr>
        <w:t>su Ebay</w:t>
      </w:r>
      <w:r w:rsidRPr="00027E9E">
        <w:rPr>
          <w:szCs w:val="24"/>
          <w:vertAlign w:val="superscript"/>
        </w:rPr>
        <w:t>2</w:t>
      </w:r>
      <w:r w:rsidR="00615D8C">
        <w:rPr>
          <w:szCs w:val="24"/>
        </w:rPr>
        <w:t>.</w:t>
      </w:r>
      <w:r w:rsidR="00397E2C">
        <w:rPr>
          <w:szCs w:val="24"/>
        </w:rPr>
        <w:t xml:space="preserve"> </w:t>
      </w:r>
      <w:r w:rsidR="005B4EA7">
        <w:rPr>
          <w:szCs w:val="24"/>
        </w:rPr>
        <w:t>Le car</w:t>
      </w:r>
      <w:r w:rsidR="00945BD9">
        <w:rPr>
          <w:szCs w:val="24"/>
        </w:rPr>
        <w:t>a</w:t>
      </w:r>
      <w:r w:rsidR="005B4EA7">
        <w:rPr>
          <w:szCs w:val="24"/>
        </w:rPr>
        <w:t>tteristiche elettriche si trovano nei</w:t>
      </w:r>
      <w:r w:rsidR="00397E2C">
        <w:rPr>
          <w:szCs w:val="24"/>
        </w:rPr>
        <w:t xml:space="preserve"> </w:t>
      </w:r>
      <w:proofErr w:type="spellStart"/>
      <w:r w:rsidR="00397E2C">
        <w:rPr>
          <w:szCs w:val="24"/>
        </w:rPr>
        <w:t>datasheets</w:t>
      </w:r>
      <w:proofErr w:type="spellEnd"/>
      <w:r w:rsidR="00397E2C">
        <w:rPr>
          <w:szCs w:val="24"/>
        </w:rPr>
        <w:t xml:space="preserve"> che si ricercano in rete</w:t>
      </w:r>
      <w:r w:rsidR="00397E2C" w:rsidRPr="00397E2C">
        <w:rPr>
          <w:szCs w:val="24"/>
          <w:vertAlign w:val="superscript"/>
        </w:rPr>
        <w:t>1</w:t>
      </w:r>
      <w:r w:rsidR="00397E2C">
        <w:rPr>
          <w:szCs w:val="24"/>
        </w:rPr>
        <w:t>.</w:t>
      </w:r>
      <w:r w:rsidR="005B4EA7">
        <w:rPr>
          <w:szCs w:val="24"/>
        </w:rPr>
        <w:t xml:space="preserve"> </w:t>
      </w:r>
      <w:r w:rsidR="000F5810">
        <w:rPr>
          <w:szCs w:val="24"/>
        </w:rPr>
        <w:t>Una cellula è fo</w:t>
      </w:r>
      <w:r w:rsidR="00945BD9">
        <w:rPr>
          <w:szCs w:val="24"/>
        </w:rPr>
        <w:t>to</w:t>
      </w:r>
      <w:r w:rsidR="000F5810">
        <w:rPr>
          <w:szCs w:val="24"/>
        </w:rPr>
        <w:t>grafata nella figura 1 insieme alle</w:t>
      </w:r>
      <w:r w:rsidR="005B4EA7">
        <w:rPr>
          <w:szCs w:val="24"/>
        </w:rPr>
        <w:t xml:space="preserve"> connessioni allo zoccolo dei principali tipi.</w:t>
      </w:r>
    </w:p>
    <w:p w:rsidR="000F5810" w:rsidRDefault="000F5810" w:rsidP="008F6F78">
      <w:pPr>
        <w:tabs>
          <w:tab w:val="left" w:pos="1134"/>
        </w:tabs>
        <w:ind w:left="360"/>
        <w:rPr>
          <w:szCs w:val="24"/>
        </w:rPr>
      </w:pPr>
    </w:p>
    <w:p w:rsidR="000F5810" w:rsidRDefault="000F5810" w:rsidP="000F5810">
      <w:pPr>
        <w:tabs>
          <w:tab w:val="left" w:pos="1134"/>
        </w:tabs>
        <w:ind w:left="360"/>
        <w:jc w:val="center"/>
        <w:rPr>
          <w:szCs w:val="24"/>
        </w:rPr>
      </w:pPr>
      <w:r>
        <w:rPr>
          <w:noProof/>
          <w:szCs w:val="24"/>
        </w:rPr>
        <w:drawing>
          <wp:inline distT="0" distB="0" distL="0" distR="0">
            <wp:extent cx="1884112" cy="2794000"/>
            <wp:effectExtent l="0" t="0" r="1905"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ula_fotoel.jpg"/>
                    <pic:cNvPicPr/>
                  </pic:nvPicPr>
                  <pic:blipFill>
                    <a:blip r:embed="rId6">
                      <a:extLst>
                        <a:ext uri="{28A0092B-C50C-407E-A947-70E740481C1C}">
                          <a14:useLocalDpi xmlns:a14="http://schemas.microsoft.com/office/drawing/2010/main" val="0"/>
                        </a:ext>
                      </a:extLst>
                    </a:blip>
                    <a:stretch>
                      <a:fillRect/>
                    </a:stretch>
                  </pic:blipFill>
                  <pic:spPr>
                    <a:xfrm>
                      <a:off x="0" y="0"/>
                      <a:ext cx="1885244" cy="2795679"/>
                    </a:xfrm>
                    <a:prstGeom prst="rect">
                      <a:avLst/>
                    </a:prstGeom>
                  </pic:spPr>
                </pic:pic>
              </a:graphicData>
            </a:graphic>
          </wp:inline>
        </w:drawing>
      </w:r>
    </w:p>
    <w:p w:rsidR="005B4EA7" w:rsidRDefault="005B4EA7" w:rsidP="005B4EA7">
      <w:pPr>
        <w:tabs>
          <w:tab w:val="left" w:pos="1134"/>
        </w:tabs>
        <w:ind w:left="360"/>
        <w:jc w:val="center"/>
        <w:rPr>
          <w:szCs w:val="24"/>
        </w:rPr>
      </w:pPr>
      <w:r>
        <w:rPr>
          <w:noProof/>
          <w:szCs w:val="24"/>
        </w:rPr>
        <w:drawing>
          <wp:inline distT="0" distB="0" distL="0" distR="0">
            <wp:extent cx="2581275" cy="1390650"/>
            <wp:effectExtent l="0" t="0" r="9525"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cella_octal.jpg"/>
                    <pic:cNvPicPr/>
                  </pic:nvPicPr>
                  <pic:blipFill>
                    <a:blip r:embed="rId7">
                      <a:extLst>
                        <a:ext uri="{28A0092B-C50C-407E-A947-70E740481C1C}">
                          <a14:useLocalDpi xmlns:a14="http://schemas.microsoft.com/office/drawing/2010/main" val="0"/>
                        </a:ext>
                      </a:extLst>
                    </a:blip>
                    <a:stretch>
                      <a:fillRect/>
                    </a:stretch>
                  </pic:blipFill>
                  <pic:spPr>
                    <a:xfrm>
                      <a:off x="0" y="0"/>
                      <a:ext cx="2581275" cy="1390650"/>
                    </a:xfrm>
                    <a:prstGeom prst="rect">
                      <a:avLst/>
                    </a:prstGeom>
                  </pic:spPr>
                </pic:pic>
              </a:graphicData>
            </a:graphic>
          </wp:inline>
        </w:drawing>
      </w:r>
    </w:p>
    <w:p w:rsidR="005B4EA7" w:rsidRPr="005B4EA7" w:rsidRDefault="005B4EA7" w:rsidP="005B4EA7">
      <w:pPr>
        <w:tabs>
          <w:tab w:val="left" w:pos="1134"/>
        </w:tabs>
        <w:ind w:left="360"/>
        <w:jc w:val="center"/>
        <w:rPr>
          <w:sz w:val="24"/>
          <w:szCs w:val="24"/>
        </w:rPr>
      </w:pPr>
      <w:r w:rsidRPr="005B4EA7">
        <w:rPr>
          <w:sz w:val="24"/>
          <w:szCs w:val="24"/>
        </w:rPr>
        <w:t xml:space="preserve">Figura 1. A sinistra zoccolo </w:t>
      </w:r>
      <w:proofErr w:type="spellStart"/>
      <w:r w:rsidRPr="005B4EA7">
        <w:rPr>
          <w:sz w:val="24"/>
          <w:szCs w:val="24"/>
        </w:rPr>
        <w:t>octal</w:t>
      </w:r>
      <w:proofErr w:type="spellEnd"/>
      <w:r w:rsidRPr="005B4EA7">
        <w:rPr>
          <w:sz w:val="24"/>
          <w:szCs w:val="24"/>
        </w:rPr>
        <w:t xml:space="preserve"> a 8 piedini, a destra zoccolo </w:t>
      </w:r>
    </w:p>
    <w:p w:rsidR="005B4EA7" w:rsidRDefault="005B4EA7" w:rsidP="005B4EA7">
      <w:pPr>
        <w:tabs>
          <w:tab w:val="left" w:pos="1134"/>
        </w:tabs>
        <w:ind w:left="360"/>
        <w:jc w:val="center"/>
        <w:rPr>
          <w:sz w:val="24"/>
          <w:szCs w:val="24"/>
        </w:rPr>
      </w:pPr>
      <w:r w:rsidRPr="005B4EA7">
        <w:rPr>
          <w:sz w:val="24"/>
          <w:szCs w:val="24"/>
        </w:rPr>
        <w:t xml:space="preserve">standard a 4 piedini. Ambedue visti dal lato piedini. </w:t>
      </w:r>
      <w:r w:rsidR="00F93C72">
        <w:rPr>
          <w:sz w:val="24"/>
          <w:szCs w:val="24"/>
        </w:rPr>
        <w:t>Le frecce</w:t>
      </w:r>
    </w:p>
    <w:p w:rsidR="00F93C72" w:rsidRDefault="00F93C72" w:rsidP="005B4EA7">
      <w:pPr>
        <w:tabs>
          <w:tab w:val="left" w:pos="1134"/>
        </w:tabs>
        <w:ind w:left="360"/>
        <w:jc w:val="center"/>
        <w:rPr>
          <w:sz w:val="24"/>
          <w:szCs w:val="24"/>
        </w:rPr>
      </w:pPr>
      <w:r>
        <w:rPr>
          <w:sz w:val="24"/>
          <w:szCs w:val="24"/>
        </w:rPr>
        <w:t>indicano la direzione della luce verso il fotocatodo, piedini</w:t>
      </w:r>
    </w:p>
    <w:p w:rsidR="00F93C72" w:rsidRPr="005B4EA7" w:rsidRDefault="00F93C72" w:rsidP="005B4EA7">
      <w:pPr>
        <w:tabs>
          <w:tab w:val="left" w:pos="1134"/>
        </w:tabs>
        <w:ind w:left="360"/>
        <w:jc w:val="center"/>
        <w:rPr>
          <w:sz w:val="24"/>
          <w:szCs w:val="24"/>
        </w:rPr>
      </w:pPr>
      <w:r>
        <w:rPr>
          <w:sz w:val="24"/>
          <w:szCs w:val="24"/>
        </w:rPr>
        <w:t>8 e 4, rispettivamente.</w:t>
      </w:r>
    </w:p>
    <w:p w:rsidR="00615D8C" w:rsidRDefault="00397E2C" w:rsidP="008F6F78">
      <w:pPr>
        <w:tabs>
          <w:tab w:val="left" w:pos="1134"/>
        </w:tabs>
        <w:ind w:left="360"/>
        <w:rPr>
          <w:szCs w:val="24"/>
        </w:rPr>
      </w:pPr>
      <w:r>
        <w:rPr>
          <w:szCs w:val="24"/>
        </w:rPr>
        <w:t xml:space="preserve"> </w:t>
      </w:r>
    </w:p>
    <w:p w:rsidR="00D45EC5" w:rsidRDefault="00027E9E" w:rsidP="00D45EC5">
      <w:pPr>
        <w:tabs>
          <w:tab w:val="left" w:pos="1134"/>
        </w:tabs>
        <w:ind w:left="360"/>
        <w:jc w:val="both"/>
        <w:rPr>
          <w:szCs w:val="24"/>
        </w:rPr>
      </w:pPr>
      <w:r>
        <w:rPr>
          <w:szCs w:val="24"/>
        </w:rPr>
        <w:t xml:space="preserve">   Un primo </w:t>
      </w:r>
      <w:r w:rsidR="008F6F78">
        <w:rPr>
          <w:szCs w:val="24"/>
        </w:rPr>
        <w:t xml:space="preserve">montaggio </w:t>
      </w:r>
      <w:r>
        <w:rPr>
          <w:szCs w:val="24"/>
        </w:rPr>
        <w:t xml:space="preserve">rapido per accertarne il funzionamento è illustrato in figura </w:t>
      </w:r>
      <w:r w:rsidR="005B4EA7">
        <w:rPr>
          <w:szCs w:val="24"/>
        </w:rPr>
        <w:t>2</w:t>
      </w:r>
      <w:r w:rsidR="00D45EC5">
        <w:rPr>
          <w:szCs w:val="24"/>
        </w:rPr>
        <w:t>, nel quale illuminando la cellula con il laser verde, fra fotocatodo (positivo rispetto all’anodo perché perde elettroni) e anodo si genera una tensione di 3,1V, come si vede dall’indicazione del tester. Questo è indice di buon funzionamento.</w:t>
      </w:r>
    </w:p>
    <w:p w:rsidR="008F6F78" w:rsidRDefault="008F6F78" w:rsidP="008F6F78">
      <w:pPr>
        <w:tabs>
          <w:tab w:val="left" w:pos="1134"/>
        </w:tabs>
        <w:ind w:left="360"/>
        <w:rPr>
          <w:szCs w:val="24"/>
        </w:rPr>
      </w:pPr>
      <w:r>
        <w:rPr>
          <w:szCs w:val="24"/>
        </w:rPr>
        <w:t>.</w:t>
      </w:r>
    </w:p>
    <w:p w:rsidR="008F6F78" w:rsidRDefault="008F6F78" w:rsidP="008F6F78">
      <w:pPr>
        <w:tabs>
          <w:tab w:val="left" w:pos="1134"/>
        </w:tabs>
        <w:ind w:left="360"/>
        <w:jc w:val="center"/>
        <w:rPr>
          <w:color w:val="FF0000"/>
          <w:szCs w:val="24"/>
        </w:rPr>
      </w:pPr>
    </w:p>
    <w:p w:rsidR="008F6F78" w:rsidRDefault="008F6F78" w:rsidP="008F6F78">
      <w:pPr>
        <w:tabs>
          <w:tab w:val="left" w:pos="1134"/>
        </w:tabs>
        <w:ind w:left="360"/>
        <w:jc w:val="center"/>
        <w:rPr>
          <w:color w:val="FF0000"/>
          <w:szCs w:val="24"/>
        </w:rPr>
      </w:pPr>
      <w:r>
        <w:rPr>
          <w:noProof/>
          <w:szCs w:val="24"/>
        </w:rPr>
        <w:lastRenderedPageBreak/>
        <w:drawing>
          <wp:inline distT="0" distB="0" distL="0" distR="0">
            <wp:extent cx="3153147" cy="2755900"/>
            <wp:effectExtent l="0" t="0" r="9525" b="635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3780" cy="2756453"/>
                    </a:xfrm>
                    <a:prstGeom prst="rect">
                      <a:avLst/>
                    </a:prstGeom>
                    <a:solidFill>
                      <a:srgbClr val="FFFFFF"/>
                    </a:solidFill>
                    <a:ln>
                      <a:noFill/>
                    </a:ln>
                  </pic:spPr>
                </pic:pic>
              </a:graphicData>
            </a:graphic>
          </wp:inline>
        </w:drawing>
      </w:r>
    </w:p>
    <w:p w:rsidR="008F6F78" w:rsidRDefault="008F6F78" w:rsidP="008F6F78">
      <w:pPr>
        <w:tabs>
          <w:tab w:val="left" w:pos="1134"/>
        </w:tabs>
        <w:ind w:left="360"/>
        <w:jc w:val="center"/>
        <w:rPr>
          <w:color w:val="FF0000"/>
          <w:szCs w:val="24"/>
        </w:rPr>
      </w:pPr>
    </w:p>
    <w:p w:rsidR="008F6F78" w:rsidRDefault="008F6F78" w:rsidP="008F6F78">
      <w:pPr>
        <w:tabs>
          <w:tab w:val="left" w:pos="1134"/>
        </w:tabs>
        <w:ind w:left="360"/>
        <w:jc w:val="center"/>
        <w:rPr>
          <w:color w:val="FF0000"/>
          <w:szCs w:val="24"/>
        </w:rPr>
      </w:pPr>
      <w:r>
        <w:rPr>
          <w:sz w:val="24"/>
          <w:szCs w:val="24"/>
        </w:rPr>
        <w:t xml:space="preserve">Fig. </w:t>
      </w:r>
      <w:r w:rsidR="005B4EA7">
        <w:rPr>
          <w:sz w:val="24"/>
          <w:szCs w:val="24"/>
        </w:rPr>
        <w:t>2</w:t>
      </w:r>
      <w:r>
        <w:rPr>
          <w:sz w:val="24"/>
          <w:szCs w:val="24"/>
        </w:rPr>
        <w:t>. La cellula fotoelettrica a vuoto e il laser verde (545 nm)</w:t>
      </w:r>
    </w:p>
    <w:p w:rsidR="008F6F78" w:rsidRDefault="008F6F78" w:rsidP="008F6F78">
      <w:pPr>
        <w:tabs>
          <w:tab w:val="left" w:pos="1134"/>
        </w:tabs>
        <w:ind w:left="360"/>
        <w:jc w:val="center"/>
        <w:rPr>
          <w:color w:val="FF0000"/>
          <w:szCs w:val="24"/>
        </w:rPr>
      </w:pPr>
    </w:p>
    <w:p w:rsidR="00027E9E" w:rsidRDefault="00027E9E" w:rsidP="008F6F78">
      <w:pPr>
        <w:tabs>
          <w:tab w:val="left" w:pos="1134"/>
        </w:tabs>
        <w:ind w:left="360"/>
        <w:jc w:val="both"/>
        <w:rPr>
          <w:szCs w:val="24"/>
        </w:rPr>
      </w:pPr>
      <w:r>
        <w:rPr>
          <w:szCs w:val="24"/>
        </w:rPr>
        <w:t xml:space="preserve">   Gli ingredienti necessari</w:t>
      </w:r>
      <w:r w:rsidR="00397E2C">
        <w:rPr>
          <w:szCs w:val="24"/>
        </w:rPr>
        <w:t xml:space="preserve"> sono:</w:t>
      </w:r>
    </w:p>
    <w:p w:rsidR="00027E9E" w:rsidRDefault="008A5B02" w:rsidP="008A5B02">
      <w:pPr>
        <w:pStyle w:val="Paragrafoelenco"/>
        <w:numPr>
          <w:ilvl w:val="0"/>
          <w:numId w:val="3"/>
        </w:numPr>
        <w:tabs>
          <w:tab w:val="left" w:pos="1134"/>
        </w:tabs>
        <w:jc w:val="both"/>
        <w:rPr>
          <w:szCs w:val="24"/>
        </w:rPr>
      </w:pPr>
      <w:r>
        <w:rPr>
          <w:szCs w:val="24"/>
        </w:rPr>
        <w:t>Una cellula fotoelettrica a vuoto di qualunque tipo;</w:t>
      </w:r>
    </w:p>
    <w:p w:rsidR="000F5810" w:rsidRDefault="006C227B" w:rsidP="000F5810">
      <w:pPr>
        <w:pStyle w:val="Paragrafoelenco"/>
        <w:numPr>
          <w:ilvl w:val="0"/>
          <w:numId w:val="3"/>
        </w:numPr>
        <w:tabs>
          <w:tab w:val="left" w:pos="1134"/>
        </w:tabs>
        <w:jc w:val="both"/>
        <w:rPr>
          <w:szCs w:val="24"/>
        </w:rPr>
      </w:pPr>
      <w:r>
        <w:rPr>
          <w:szCs w:val="24"/>
        </w:rPr>
        <w:t xml:space="preserve">Un </w:t>
      </w:r>
      <w:proofErr w:type="spellStart"/>
      <w:r>
        <w:rPr>
          <w:szCs w:val="24"/>
        </w:rPr>
        <w:t>nanoamperometro</w:t>
      </w:r>
      <w:proofErr w:type="spellEnd"/>
      <w:r>
        <w:rPr>
          <w:szCs w:val="24"/>
        </w:rPr>
        <w:t xml:space="preserve"> come quello descritto nella lista degli articoli con il titolo “Cost</w:t>
      </w:r>
      <w:r w:rsidR="000F5810">
        <w:rPr>
          <w:szCs w:val="24"/>
        </w:rPr>
        <w:t xml:space="preserve">ruzione di un </w:t>
      </w:r>
      <w:proofErr w:type="spellStart"/>
      <w:r w:rsidR="000F5810">
        <w:rPr>
          <w:szCs w:val="24"/>
        </w:rPr>
        <w:t>nanoamperometro</w:t>
      </w:r>
      <w:proofErr w:type="spellEnd"/>
      <w:r w:rsidR="000F5810">
        <w:rPr>
          <w:szCs w:val="24"/>
        </w:rPr>
        <w:t>.”, oppure</w:t>
      </w:r>
      <w:r>
        <w:rPr>
          <w:szCs w:val="24"/>
        </w:rPr>
        <w:t xml:space="preserve"> </w:t>
      </w:r>
      <w:r w:rsidR="000F5810">
        <w:rPr>
          <w:szCs w:val="24"/>
        </w:rPr>
        <w:t>un elettrometro (resistenza di ingresso quasi infinita) come quello descritto nella lista degli articoli con il titolo: “Un elettrometro avanzato”, a seconda del metodo usato per le determinazioni</w:t>
      </w:r>
      <w:r w:rsidR="0069319E">
        <w:rPr>
          <w:szCs w:val="24"/>
        </w:rPr>
        <w:t>,</w:t>
      </w:r>
      <w:r w:rsidR="000F5810">
        <w:rPr>
          <w:szCs w:val="24"/>
        </w:rPr>
        <w:t xml:space="preserve"> come vedremo in seguito.</w:t>
      </w:r>
    </w:p>
    <w:p w:rsidR="008B4BD7" w:rsidRDefault="008B4BD7" w:rsidP="008A5B02">
      <w:pPr>
        <w:pStyle w:val="Paragrafoelenco"/>
        <w:numPr>
          <w:ilvl w:val="0"/>
          <w:numId w:val="3"/>
        </w:numPr>
        <w:tabs>
          <w:tab w:val="left" w:pos="1134"/>
        </w:tabs>
        <w:jc w:val="both"/>
        <w:rPr>
          <w:szCs w:val="24"/>
        </w:rPr>
      </w:pPr>
      <w:r>
        <w:rPr>
          <w:szCs w:val="24"/>
        </w:rPr>
        <w:t>Due tester</w:t>
      </w:r>
      <w:r w:rsidRPr="008B4BD7">
        <w:rPr>
          <w:szCs w:val="24"/>
          <w:vertAlign w:val="superscript"/>
        </w:rPr>
        <w:t>3</w:t>
      </w:r>
      <w:r>
        <w:rPr>
          <w:szCs w:val="24"/>
        </w:rPr>
        <w:t>.</w:t>
      </w:r>
    </w:p>
    <w:p w:rsidR="008B4BD7" w:rsidRDefault="008B4BD7" w:rsidP="008A5B02">
      <w:pPr>
        <w:pStyle w:val="Paragrafoelenco"/>
        <w:numPr>
          <w:ilvl w:val="0"/>
          <w:numId w:val="3"/>
        </w:numPr>
        <w:tabs>
          <w:tab w:val="left" w:pos="1134"/>
        </w:tabs>
        <w:jc w:val="both"/>
        <w:rPr>
          <w:szCs w:val="24"/>
        </w:rPr>
      </w:pPr>
      <w:r>
        <w:rPr>
          <w:szCs w:val="24"/>
        </w:rPr>
        <w:t>Un circuito generatore di una tensione continua variabile composto da una pila e da un potenzio</w:t>
      </w:r>
      <w:r w:rsidR="00397E2C">
        <w:rPr>
          <w:szCs w:val="24"/>
        </w:rPr>
        <w:t>m</w:t>
      </w:r>
      <w:r>
        <w:rPr>
          <w:szCs w:val="24"/>
        </w:rPr>
        <w:t>etro.</w:t>
      </w:r>
    </w:p>
    <w:p w:rsidR="008B4BD7" w:rsidRDefault="008B4BD7" w:rsidP="008A5B02">
      <w:pPr>
        <w:pStyle w:val="Paragrafoelenco"/>
        <w:numPr>
          <w:ilvl w:val="0"/>
          <w:numId w:val="3"/>
        </w:numPr>
        <w:tabs>
          <w:tab w:val="left" w:pos="1134"/>
        </w:tabs>
        <w:jc w:val="both"/>
        <w:rPr>
          <w:szCs w:val="24"/>
        </w:rPr>
      </w:pPr>
      <w:r>
        <w:rPr>
          <w:szCs w:val="24"/>
        </w:rPr>
        <w:t>Tre puntatori laser</w:t>
      </w:r>
      <w:r w:rsidR="00497CD1" w:rsidRPr="00497CD1">
        <w:rPr>
          <w:szCs w:val="24"/>
          <w:vertAlign w:val="superscript"/>
        </w:rPr>
        <w:t>4</w:t>
      </w:r>
      <w:r w:rsidR="00397E2C">
        <w:rPr>
          <w:szCs w:val="24"/>
        </w:rPr>
        <w:t xml:space="preserve">: rosso (λ = 650 nm), </w:t>
      </w:r>
      <w:r>
        <w:rPr>
          <w:szCs w:val="24"/>
        </w:rPr>
        <w:t>verde</w:t>
      </w:r>
      <w:r w:rsidR="00397E2C">
        <w:rPr>
          <w:szCs w:val="24"/>
        </w:rPr>
        <w:t xml:space="preserve"> (</w:t>
      </w:r>
      <w:r w:rsidR="00497CD1">
        <w:rPr>
          <w:szCs w:val="24"/>
        </w:rPr>
        <w:t>λ = 545 nm),</w:t>
      </w:r>
      <w:r>
        <w:rPr>
          <w:szCs w:val="24"/>
        </w:rPr>
        <w:t xml:space="preserve"> violetto</w:t>
      </w:r>
      <w:r w:rsidR="00497CD1">
        <w:rPr>
          <w:szCs w:val="24"/>
        </w:rPr>
        <w:t xml:space="preserve"> (λ = 405 nm)</w:t>
      </w:r>
      <w:r w:rsidR="00397E2C">
        <w:rPr>
          <w:szCs w:val="24"/>
        </w:rPr>
        <w:t>, con l’eventuale aggiunta di un puntatore blu</w:t>
      </w:r>
      <w:r w:rsidR="00497CD1">
        <w:rPr>
          <w:szCs w:val="24"/>
        </w:rPr>
        <w:t xml:space="preserve"> (λ = 445 nm)</w:t>
      </w:r>
      <w:r>
        <w:rPr>
          <w:szCs w:val="24"/>
        </w:rPr>
        <w:t>.</w:t>
      </w:r>
    </w:p>
    <w:p w:rsidR="000F5810" w:rsidRDefault="000F5810" w:rsidP="008A5B02">
      <w:pPr>
        <w:pStyle w:val="Paragrafoelenco"/>
        <w:numPr>
          <w:ilvl w:val="0"/>
          <w:numId w:val="3"/>
        </w:numPr>
        <w:tabs>
          <w:tab w:val="left" w:pos="1134"/>
        </w:tabs>
        <w:jc w:val="both"/>
        <w:rPr>
          <w:szCs w:val="24"/>
        </w:rPr>
      </w:pPr>
      <w:r>
        <w:rPr>
          <w:szCs w:val="24"/>
        </w:rPr>
        <w:t xml:space="preserve">Una lampada ad incandescenza </w:t>
      </w:r>
      <w:r w:rsidR="00C63C6E">
        <w:rPr>
          <w:szCs w:val="24"/>
        </w:rPr>
        <w:t xml:space="preserve">alogena </w:t>
      </w:r>
      <w:r>
        <w:rPr>
          <w:szCs w:val="24"/>
        </w:rPr>
        <w:t>con bulbo di quarzo</w:t>
      </w:r>
      <w:r w:rsidRPr="000F5810">
        <w:rPr>
          <w:szCs w:val="24"/>
          <w:vertAlign w:val="superscript"/>
        </w:rPr>
        <w:t>5</w:t>
      </w:r>
      <w:r>
        <w:rPr>
          <w:szCs w:val="24"/>
        </w:rPr>
        <w:t>.</w:t>
      </w:r>
    </w:p>
    <w:p w:rsidR="00D45EC5" w:rsidRPr="008A5B02" w:rsidRDefault="00D45EC5" w:rsidP="00D45EC5">
      <w:pPr>
        <w:pStyle w:val="Paragrafoelenco"/>
        <w:tabs>
          <w:tab w:val="left" w:pos="1134"/>
        </w:tabs>
        <w:jc w:val="both"/>
        <w:rPr>
          <w:szCs w:val="24"/>
        </w:rPr>
      </w:pPr>
    </w:p>
    <w:p w:rsidR="00651D2D" w:rsidRPr="00651D2D" w:rsidRDefault="00D45EC5" w:rsidP="00651D2D">
      <w:pPr>
        <w:numPr>
          <w:ilvl w:val="0"/>
          <w:numId w:val="1"/>
        </w:numPr>
        <w:tabs>
          <w:tab w:val="left" w:pos="1134"/>
        </w:tabs>
        <w:rPr>
          <w:sz w:val="24"/>
          <w:szCs w:val="24"/>
        </w:rPr>
      </w:pPr>
      <w:r>
        <w:rPr>
          <w:b/>
          <w:bCs w:val="0"/>
          <w:szCs w:val="24"/>
        </w:rPr>
        <w:t xml:space="preserve">La </w:t>
      </w:r>
      <w:r w:rsidR="008F6F78" w:rsidRPr="00D45EC5">
        <w:rPr>
          <w:b/>
          <w:bCs w:val="0"/>
          <w:szCs w:val="24"/>
        </w:rPr>
        <w:t xml:space="preserve">tensione di soglia e la determinazione della costante di </w:t>
      </w:r>
      <w:proofErr w:type="spellStart"/>
      <w:r w:rsidR="008F6F78" w:rsidRPr="00D45EC5">
        <w:rPr>
          <w:b/>
          <w:bCs w:val="0"/>
          <w:szCs w:val="24"/>
        </w:rPr>
        <w:t>Plank</w:t>
      </w:r>
      <w:proofErr w:type="spellEnd"/>
    </w:p>
    <w:p w:rsidR="008B2F66" w:rsidRDefault="00651D2D" w:rsidP="00651D2D">
      <w:pPr>
        <w:tabs>
          <w:tab w:val="left" w:pos="1134"/>
        </w:tabs>
        <w:rPr>
          <w:szCs w:val="24"/>
        </w:rPr>
      </w:pPr>
      <w:r>
        <w:rPr>
          <w:szCs w:val="24"/>
        </w:rPr>
        <w:t xml:space="preserve">     </w:t>
      </w:r>
      <w:r w:rsidR="008F6F78" w:rsidRPr="00D45EC5">
        <w:rPr>
          <w:szCs w:val="24"/>
        </w:rPr>
        <w:t>L’esperienza è quella classica</w:t>
      </w:r>
      <w:r>
        <w:rPr>
          <w:szCs w:val="24"/>
        </w:rPr>
        <w:t xml:space="preserve">, che consiste nel determinare il valore della </w:t>
      </w:r>
      <w:proofErr w:type="spellStart"/>
      <w:r>
        <w:rPr>
          <w:szCs w:val="24"/>
        </w:rPr>
        <w:t>controtensione</w:t>
      </w:r>
      <w:proofErr w:type="spellEnd"/>
      <w:r>
        <w:rPr>
          <w:szCs w:val="24"/>
        </w:rPr>
        <w:t xml:space="preserve"> applicata fra anodo e catodo della fotocellula (tensione di   compensazione), con anodo negativo rispetto al catodo, che annulli la corrente di elettroni generata dai fotoni incidenti sul fotocatodo.</w:t>
      </w:r>
      <w:r w:rsidR="008F6F78" w:rsidRPr="00D45EC5">
        <w:rPr>
          <w:szCs w:val="24"/>
        </w:rPr>
        <w:t xml:space="preserve"> Il circuito che viene montato è il </w:t>
      </w:r>
    </w:p>
    <w:p w:rsidR="008B2F66" w:rsidRDefault="008B2F66" w:rsidP="00651D2D">
      <w:pPr>
        <w:tabs>
          <w:tab w:val="left" w:pos="1134"/>
        </w:tabs>
        <w:rPr>
          <w:szCs w:val="24"/>
        </w:rPr>
      </w:pPr>
      <w:r>
        <w:rPr>
          <w:szCs w:val="24"/>
        </w:rPr>
        <w:t>s</w:t>
      </w:r>
      <w:r w:rsidR="008F6F78" w:rsidRPr="00D45EC5">
        <w:rPr>
          <w:szCs w:val="24"/>
        </w:rPr>
        <w:t>eguen</w:t>
      </w:r>
      <w:r>
        <w:rPr>
          <w:szCs w:val="24"/>
        </w:rPr>
        <w:t>te:</w:t>
      </w:r>
    </w:p>
    <w:p w:rsidR="008B2F66" w:rsidRDefault="008B2F66" w:rsidP="00651D2D">
      <w:pPr>
        <w:tabs>
          <w:tab w:val="left" w:pos="1134"/>
        </w:tabs>
        <w:rPr>
          <w:szCs w:val="24"/>
        </w:rPr>
      </w:pPr>
    </w:p>
    <w:p w:rsidR="008F6F78" w:rsidRDefault="008F6F78" w:rsidP="008B2F66">
      <w:pPr>
        <w:tabs>
          <w:tab w:val="left" w:pos="1134"/>
        </w:tabs>
        <w:jc w:val="center"/>
        <w:rPr>
          <w:szCs w:val="24"/>
        </w:rPr>
      </w:pPr>
      <w:r>
        <w:rPr>
          <w:noProof/>
          <w:szCs w:val="24"/>
        </w:rPr>
        <w:lastRenderedPageBreak/>
        <w:drawing>
          <wp:inline distT="0" distB="0" distL="0" distR="0" wp14:anchorId="2FD9BF75" wp14:editId="4F92C245">
            <wp:extent cx="2647950" cy="1982091"/>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982091"/>
                    </a:xfrm>
                    <a:prstGeom prst="rect">
                      <a:avLst/>
                    </a:prstGeom>
                    <a:solidFill>
                      <a:srgbClr val="FFFFFF"/>
                    </a:solidFill>
                    <a:ln>
                      <a:noFill/>
                    </a:ln>
                  </pic:spPr>
                </pic:pic>
              </a:graphicData>
            </a:graphic>
          </wp:inline>
        </w:drawing>
      </w:r>
    </w:p>
    <w:p w:rsidR="008F6F78" w:rsidRDefault="008F6F78" w:rsidP="008F6F78">
      <w:pPr>
        <w:tabs>
          <w:tab w:val="left" w:pos="1134"/>
        </w:tabs>
        <w:jc w:val="center"/>
        <w:rPr>
          <w:sz w:val="24"/>
          <w:szCs w:val="24"/>
        </w:rPr>
      </w:pPr>
      <w:r>
        <w:rPr>
          <w:sz w:val="24"/>
          <w:szCs w:val="24"/>
        </w:rPr>
        <w:t xml:space="preserve">Fig. </w:t>
      </w:r>
      <w:r w:rsidR="005B4EA7">
        <w:rPr>
          <w:sz w:val="24"/>
          <w:szCs w:val="24"/>
        </w:rPr>
        <w:t>3</w:t>
      </w:r>
      <w:r>
        <w:rPr>
          <w:sz w:val="24"/>
          <w:szCs w:val="24"/>
        </w:rPr>
        <w:t xml:space="preserve">. Schema dei collegamenti fra circuito di generazione della </w:t>
      </w:r>
    </w:p>
    <w:p w:rsidR="008F6F78" w:rsidRDefault="008F6F78" w:rsidP="008F6F78">
      <w:pPr>
        <w:tabs>
          <w:tab w:val="left" w:pos="1134"/>
        </w:tabs>
        <w:jc w:val="center"/>
        <w:rPr>
          <w:sz w:val="24"/>
          <w:szCs w:val="24"/>
        </w:rPr>
      </w:pPr>
      <w:r>
        <w:rPr>
          <w:sz w:val="24"/>
          <w:szCs w:val="24"/>
        </w:rPr>
        <w:t xml:space="preserve">tensione di compensazione, </w:t>
      </w:r>
      <w:proofErr w:type="spellStart"/>
      <w:r>
        <w:rPr>
          <w:sz w:val="24"/>
          <w:szCs w:val="24"/>
        </w:rPr>
        <w:t>nanoamperometro</w:t>
      </w:r>
      <w:proofErr w:type="spellEnd"/>
      <w:r>
        <w:rPr>
          <w:sz w:val="24"/>
          <w:szCs w:val="24"/>
        </w:rPr>
        <w:t xml:space="preserve"> e cellula fotoelettrica. </w:t>
      </w:r>
    </w:p>
    <w:p w:rsidR="008F6F78" w:rsidRDefault="008F6F78" w:rsidP="008F6F78">
      <w:pPr>
        <w:tabs>
          <w:tab w:val="left" w:pos="1134"/>
        </w:tabs>
        <w:jc w:val="center"/>
        <w:rPr>
          <w:sz w:val="24"/>
          <w:szCs w:val="24"/>
        </w:rPr>
      </w:pPr>
    </w:p>
    <w:p w:rsidR="00D45EC5" w:rsidRPr="00651D2D" w:rsidRDefault="00D45EC5" w:rsidP="00D45EC5">
      <w:pPr>
        <w:tabs>
          <w:tab w:val="left" w:pos="1134"/>
        </w:tabs>
      </w:pPr>
      <w:r w:rsidRPr="00651D2D">
        <w:t>la cui realizzazione pratica è illustrata nella figura 4.</w:t>
      </w:r>
    </w:p>
    <w:p w:rsidR="00D45EC5" w:rsidRDefault="00D45EC5" w:rsidP="00D45EC5">
      <w:pPr>
        <w:tabs>
          <w:tab w:val="left" w:pos="1134"/>
        </w:tabs>
        <w:rPr>
          <w:sz w:val="24"/>
          <w:szCs w:val="24"/>
        </w:rPr>
      </w:pPr>
    </w:p>
    <w:p w:rsidR="008F6F78" w:rsidRDefault="008F6F78" w:rsidP="008F6F78">
      <w:pPr>
        <w:tabs>
          <w:tab w:val="left" w:pos="1134"/>
        </w:tabs>
        <w:jc w:val="center"/>
        <w:rPr>
          <w:sz w:val="24"/>
          <w:szCs w:val="24"/>
        </w:rPr>
      </w:pPr>
      <w:r>
        <w:rPr>
          <w:noProof/>
          <w:color w:val="FF0000"/>
          <w:szCs w:val="24"/>
        </w:rPr>
        <w:drawing>
          <wp:inline distT="0" distB="0" distL="0" distR="0">
            <wp:extent cx="4040716" cy="29210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5943" cy="2924779"/>
                    </a:xfrm>
                    <a:prstGeom prst="rect">
                      <a:avLst/>
                    </a:prstGeom>
                    <a:solidFill>
                      <a:srgbClr val="FFFFFF"/>
                    </a:solidFill>
                    <a:ln>
                      <a:noFill/>
                    </a:ln>
                  </pic:spPr>
                </pic:pic>
              </a:graphicData>
            </a:graphic>
          </wp:inline>
        </w:drawing>
      </w:r>
    </w:p>
    <w:p w:rsidR="008F6F78" w:rsidRDefault="008F6F78" w:rsidP="008F6F78">
      <w:pPr>
        <w:pStyle w:val="Elenco"/>
        <w:tabs>
          <w:tab w:val="left" w:pos="1134"/>
        </w:tabs>
        <w:spacing w:after="0" w:line="240" w:lineRule="auto"/>
        <w:ind w:left="851" w:right="851"/>
        <w:jc w:val="both"/>
        <w:rPr>
          <w:sz w:val="24"/>
          <w:szCs w:val="24"/>
        </w:rPr>
      </w:pPr>
      <w:r>
        <w:rPr>
          <w:sz w:val="24"/>
          <w:szCs w:val="24"/>
        </w:rPr>
        <w:t xml:space="preserve">Fig. </w:t>
      </w:r>
      <w:r w:rsidR="005B4EA7">
        <w:rPr>
          <w:sz w:val="24"/>
          <w:szCs w:val="24"/>
        </w:rPr>
        <w:t>4</w:t>
      </w:r>
      <w:r>
        <w:rPr>
          <w:sz w:val="24"/>
          <w:szCs w:val="24"/>
        </w:rPr>
        <w:t xml:space="preserve">. La disposizione sperimentale per la determinazione della costante di </w:t>
      </w:r>
      <w:proofErr w:type="spellStart"/>
      <w:r>
        <w:rPr>
          <w:sz w:val="24"/>
          <w:szCs w:val="24"/>
        </w:rPr>
        <w:t>Plank</w:t>
      </w:r>
      <w:proofErr w:type="spellEnd"/>
      <w:r>
        <w:rPr>
          <w:sz w:val="24"/>
          <w:szCs w:val="24"/>
        </w:rPr>
        <w:t xml:space="preserve">. Da sinistra verso destra: </w:t>
      </w:r>
      <w:proofErr w:type="spellStart"/>
      <w:r>
        <w:rPr>
          <w:sz w:val="24"/>
          <w:szCs w:val="24"/>
        </w:rPr>
        <w:t>nanoamperometro</w:t>
      </w:r>
      <w:proofErr w:type="spellEnd"/>
      <w:r>
        <w:rPr>
          <w:sz w:val="24"/>
          <w:szCs w:val="24"/>
        </w:rPr>
        <w:t xml:space="preserve">,  cellula fotoelettrica, </w:t>
      </w:r>
      <w:proofErr w:type="spellStart"/>
      <w:r>
        <w:rPr>
          <w:sz w:val="24"/>
          <w:szCs w:val="24"/>
        </w:rPr>
        <w:t>cicuito</w:t>
      </w:r>
      <w:proofErr w:type="spellEnd"/>
      <w:r>
        <w:rPr>
          <w:sz w:val="24"/>
          <w:szCs w:val="24"/>
        </w:rPr>
        <w:t xml:space="preserve"> di compensazione, tester e laser. In questa figura il laser è verde, ma</w:t>
      </w:r>
      <w:r w:rsidR="00EB74DD">
        <w:rPr>
          <w:sz w:val="24"/>
          <w:szCs w:val="24"/>
        </w:rPr>
        <w:t xml:space="preserve"> </w:t>
      </w:r>
      <w:r>
        <w:rPr>
          <w:sz w:val="24"/>
          <w:szCs w:val="24"/>
        </w:rPr>
        <w:t xml:space="preserve">altre determinazioni vengono fatte con laser di altri colori. </w:t>
      </w:r>
      <w:r w:rsidR="008B2F66">
        <w:rPr>
          <w:sz w:val="24"/>
          <w:szCs w:val="24"/>
        </w:rPr>
        <w:t xml:space="preserve">L’indicazione del tester non è quella che si ottiene con corrente zero, come è evidente dall’indicazione del </w:t>
      </w:r>
      <w:proofErr w:type="spellStart"/>
      <w:r w:rsidR="008B2F66">
        <w:rPr>
          <w:sz w:val="24"/>
          <w:szCs w:val="24"/>
        </w:rPr>
        <w:t>nanoamperometro</w:t>
      </w:r>
      <w:proofErr w:type="spellEnd"/>
      <w:r w:rsidR="008B2F66">
        <w:rPr>
          <w:sz w:val="24"/>
          <w:szCs w:val="24"/>
        </w:rPr>
        <w:t>.</w:t>
      </w:r>
    </w:p>
    <w:p w:rsidR="008F6F78" w:rsidRDefault="008F6F78" w:rsidP="008F6F78">
      <w:pPr>
        <w:pStyle w:val="Elenco"/>
        <w:tabs>
          <w:tab w:val="left" w:pos="1134"/>
        </w:tabs>
        <w:spacing w:after="0" w:line="240" w:lineRule="auto"/>
        <w:jc w:val="center"/>
        <w:rPr>
          <w:sz w:val="24"/>
          <w:szCs w:val="24"/>
        </w:rPr>
      </w:pPr>
    </w:p>
    <w:p w:rsidR="008F6F78" w:rsidRDefault="008F6F78" w:rsidP="008F6F78">
      <w:pPr>
        <w:pStyle w:val="Elenco"/>
        <w:tabs>
          <w:tab w:val="left" w:pos="426"/>
        </w:tabs>
        <w:spacing w:after="0" w:line="240" w:lineRule="auto"/>
        <w:jc w:val="both"/>
        <w:rPr>
          <w:szCs w:val="24"/>
        </w:rPr>
      </w:pPr>
      <w:r>
        <w:rPr>
          <w:szCs w:val="24"/>
        </w:rPr>
        <w:tab/>
        <w:t xml:space="preserve">La procedura consiste </w:t>
      </w:r>
      <w:r w:rsidR="008B2F66">
        <w:rPr>
          <w:szCs w:val="24"/>
        </w:rPr>
        <w:t xml:space="preserve">quindi </w:t>
      </w:r>
      <w:r>
        <w:rPr>
          <w:szCs w:val="24"/>
        </w:rPr>
        <w:t>nel determinare la tensione di opposizione che produce corrente zero</w:t>
      </w:r>
      <w:r w:rsidR="00D45EC5">
        <w:rPr>
          <w:szCs w:val="24"/>
        </w:rPr>
        <w:t xml:space="preserve">, ed effettuare tale determinazione </w:t>
      </w:r>
      <w:r>
        <w:rPr>
          <w:szCs w:val="24"/>
        </w:rPr>
        <w:t>con alcune differenti lunghezze d’onda</w:t>
      </w:r>
      <w:r w:rsidR="00D45EC5">
        <w:rPr>
          <w:szCs w:val="24"/>
        </w:rPr>
        <w:t xml:space="preserve"> note</w:t>
      </w:r>
      <w:r>
        <w:rPr>
          <w:szCs w:val="24"/>
        </w:rPr>
        <w:t>. Nel</w:t>
      </w:r>
      <w:r w:rsidR="00B0184B">
        <w:rPr>
          <w:szCs w:val="24"/>
        </w:rPr>
        <w:t>l’esempio riportato qui</w:t>
      </w:r>
      <w:r>
        <w:rPr>
          <w:szCs w:val="24"/>
        </w:rPr>
        <w:t xml:space="preserve"> useremo i laser rosso, verde e violetto. L’esperimento deve essere condotto in luce ambiente ridotta, poiché la cellula è sensibile anche a deboli intensità di luce. </w:t>
      </w:r>
    </w:p>
    <w:p w:rsidR="008F6F78" w:rsidRDefault="008F6F78" w:rsidP="008F6F78">
      <w:pPr>
        <w:pStyle w:val="Elenco"/>
        <w:tabs>
          <w:tab w:val="left" w:pos="426"/>
        </w:tabs>
        <w:spacing w:after="0" w:line="240" w:lineRule="atLeast"/>
        <w:jc w:val="both"/>
        <w:rPr>
          <w:i/>
          <w:szCs w:val="24"/>
        </w:rPr>
      </w:pPr>
      <w:r>
        <w:rPr>
          <w:szCs w:val="24"/>
        </w:rPr>
        <w:t xml:space="preserve">    Se </w:t>
      </w:r>
      <w:proofErr w:type="spellStart"/>
      <w:r>
        <w:rPr>
          <w:i/>
          <w:iCs/>
          <w:szCs w:val="24"/>
        </w:rPr>
        <w:t>hν</w:t>
      </w:r>
      <w:proofErr w:type="spellEnd"/>
      <w:r>
        <w:rPr>
          <w:szCs w:val="24"/>
        </w:rPr>
        <w:t xml:space="preserve"> è l’energia dei fotoni incidenti di frequenza </w:t>
      </w:r>
      <w:r>
        <w:rPr>
          <w:i/>
          <w:iCs/>
          <w:szCs w:val="24"/>
        </w:rPr>
        <w:t>ν</w:t>
      </w:r>
      <w:r>
        <w:rPr>
          <w:szCs w:val="24"/>
        </w:rPr>
        <w:t>, l</w:t>
      </w:r>
      <w:r>
        <w:rPr>
          <w:iCs/>
          <w:szCs w:val="24"/>
        </w:rPr>
        <w:t>’energia cinetica massima di un elettrone eiettato dal metallo è:</w:t>
      </w:r>
    </w:p>
    <w:p w:rsidR="008F6F78" w:rsidRDefault="008F6F78" w:rsidP="008F6F78">
      <w:pPr>
        <w:pStyle w:val="Elenco"/>
        <w:tabs>
          <w:tab w:val="left" w:pos="426"/>
        </w:tabs>
        <w:spacing w:after="0" w:line="240" w:lineRule="auto"/>
        <w:jc w:val="center"/>
      </w:pPr>
      <w:proofErr w:type="spellStart"/>
      <w:r>
        <w:rPr>
          <w:i/>
          <w:szCs w:val="24"/>
        </w:rPr>
        <w:t>W</w:t>
      </w:r>
      <w:r>
        <w:rPr>
          <w:i/>
          <w:szCs w:val="24"/>
          <w:vertAlign w:val="subscript"/>
        </w:rPr>
        <w:t>max</w:t>
      </w:r>
      <w:proofErr w:type="spellEnd"/>
      <w:r>
        <w:rPr>
          <w:iCs/>
          <w:szCs w:val="24"/>
        </w:rPr>
        <w:t xml:space="preserve"> = </w:t>
      </w:r>
      <w:proofErr w:type="spellStart"/>
      <w:r>
        <w:rPr>
          <w:i/>
          <w:iCs/>
          <w:szCs w:val="24"/>
        </w:rPr>
        <w:t>hν</w:t>
      </w:r>
      <w:proofErr w:type="spellEnd"/>
      <w:r>
        <w:rPr>
          <w:i/>
          <w:iCs/>
          <w:szCs w:val="24"/>
        </w:rPr>
        <w:t xml:space="preserve"> – W</w:t>
      </w:r>
      <w:r>
        <w:rPr>
          <w:i/>
          <w:iCs/>
          <w:szCs w:val="24"/>
          <w:vertAlign w:val="subscript"/>
        </w:rPr>
        <w:t>0</w:t>
      </w:r>
    </w:p>
    <w:p w:rsidR="008F6F78" w:rsidRDefault="008F6F78" w:rsidP="008F6F78">
      <w:pPr>
        <w:pStyle w:val="NormaleWeb"/>
        <w:jc w:val="both"/>
        <w:rPr>
          <w:i/>
          <w:sz w:val="32"/>
        </w:rPr>
      </w:pPr>
      <w:r>
        <w:rPr>
          <w:sz w:val="28"/>
        </w:rPr>
        <w:lastRenderedPageBreak/>
        <w:t xml:space="preserve">dove </w:t>
      </w:r>
      <w:r>
        <w:rPr>
          <w:i/>
          <w:iCs/>
          <w:sz w:val="28"/>
        </w:rPr>
        <w:t>W</w:t>
      </w:r>
      <w:r>
        <w:rPr>
          <w:i/>
          <w:iCs/>
          <w:sz w:val="28"/>
          <w:vertAlign w:val="subscript"/>
        </w:rPr>
        <w:t xml:space="preserve">0 </w:t>
      </w:r>
      <w:r>
        <w:rPr>
          <w:sz w:val="28"/>
        </w:rPr>
        <w:t xml:space="preserve"> è la funzione di lavoro del particolare metallo che costituisce l’anodo</w:t>
      </w:r>
      <w:r w:rsidR="00D45EC5">
        <w:rPr>
          <w:sz w:val="28"/>
          <w:vertAlign w:val="superscript"/>
        </w:rPr>
        <w:t>6</w:t>
      </w:r>
      <w:r>
        <w:rPr>
          <w:sz w:val="28"/>
        </w:rPr>
        <w:t xml:space="preserve">, che dà la minima energia richiesta per rimuovere un elettrone delocalizzato dalla superficie del metallo. La funzione di lavoro soddisfa </w:t>
      </w:r>
      <w:r>
        <w:rPr>
          <w:i/>
          <w:iCs/>
          <w:sz w:val="28"/>
        </w:rPr>
        <w:t>W</w:t>
      </w:r>
      <w:r>
        <w:rPr>
          <w:i/>
          <w:iCs/>
          <w:sz w:val="28"/>
          <w:vertAlign w:val="subscript"/>
        </w:rPr>
        <w:t xml:space="preserve">0 </w:t>
      </w:r>
      <w:r>
        <w:rPr>
          <w:i/>
          <w:iCs/>
          <w:sz w:val="28"/>
        </w:rPr>
        <w:t>= hν</w:t>
      </w:r>
      <w:r>
        <w:rPr>
          <w:i/>
          <w:iCs/>
          <w:sz w:val="28"/>
          <w:vertAlign w:val="subscript"/>
        </w:rPr>
        <w:t>0</w:t>
      </w:r>
      <w:r>
        <w:rPr>
          <w:i/>
          <w:iCs/>
          <w:sz w:val="28"/>
        </w:rPr>
        <w:t xml:space="preserve"> , </w:t>
      </w:r>
      <w:r>
        <w:rPr>
          <w:sz w:val="28"/>
        </w:rPr>
        <w:t xml:space="preserve">dove </w:t>
      </w:r>
      <w:r>
        <w:rPr>
          <w:i/>
          <w:iCs/>
          <w:sz w:val="28"/>
        </w:rPr>
        <w:t>ν</w:t>
      </w:r>
      <w:r>
        <w:rPr>
          <w:i/>
          <w:iCs/>
          <w:sz w:val="28"/>
          <w:vertAlign w:val="subscript"/>
        </w:rPr>
        <w:t xml:space="preserve">0 </w:t>
      </w:r>
      <w:r>
        <w:rPr>
          <w:iCs/>
          <w:sz w:val="28"/>
        </w:rPr>
        <w:t xml:space="preserve"> è la frequenza di soglia del metallo. La massima energia cinetica di un elettrone espulso dal metallo è quindi:</w:t>
      </w:r>
    </w:p>
    <w:p w:rsidR="008F6F78" w:rsidRDefault="008F6F78" w:rsidP="008F6F78">
      <w:pPr>
        <w:pStyle w:val="NormaleWeb"/>
        <w:jc w:val="center"/>
        <w:rPr>
          <w:sz w:val="28"/>
        </w:rPr>
      </w:pPr>
      <w:proofErr w:type="spellStart"/>
      <w:r>
        <w:rPr>
          <w:i/>
          <w:sz w:val="32"/>
        </w:rPr>
        <w:t>W</w:t>
      </w:r>
      <w:r>
        <w:rPr>
          <w:i/>
          <w:sz w:val="32"/>
          <w:vertAlign w:val="subscript"/>
        </w:rPr>
        <w:t>max</w:t>
      </w:r>
      <w:proofErr w:type="spellEnd"/>
      <w:r>
        <w:rPr>
          <w:i/>
          <w:sz w:val="32"/>
          <w:vertAlign w:val="subscript"/>
        </w:rPr>
        <w:t xml:space="preserve"> </w:t>
      </w:r>
      <w:r>
        <w:rPr>
          <w:sz w:val="32"/>
        </w:rPr>
        <w:t xml:space="preserve">= </w:t>
      </w:r>
      <w:r>
        <w:rPr>
          <w:i/>
          <w:iCs/>
          <w:sz w:val="32"/>
        </w:rPr>
        <w:t>h</w:t>
      </w:r>
      <w:r>
        <w:rPr>
          <w:sz w:val="32"/>
        </w:rPr>
        <w:t>(</w:t>
      </w:r>
      <w:r>
        <w:rPr>
          <w:i/>
          <w:iCs/>
          <w:sz w:val="32"/>
        </w:rPr>
        <w:t>ν- ν</w:t>
      </w:r>
      <w:r>
        <w:rPr>
          <w:i/>
          <w:iCs/>
          <w:sz w:val="32"/>
          <w:vertAlign w:val="subscript"/>
        </w:rPr>
        <w:t>0</w:t>
      </w:r>
      <w:r>
        <w:rPr>
          <w:sz w:val="32"/>
        </w:rPr>
        <w:t>)</w:t>
      </w:r>
      <w:r>
        <w:rPr>
          <w:iCs/>
          <w:sz w:val="28"/>
        </w:rPr>
        <w:t xml:space="preserve">      (1)</w:t>
      </w:r>
    </w:p>
    <w:p w:rsidR="008F6F78" w:rsidRDefault="008F6F78" w:rsidP="008F6F78">
      <w:pPr>
        <w:pStyle w:val="NormaleWeb"/>
        <w:spacing w:before="0" w:after="0"/>
        <w:jc w:val="both"/>
        <w:rPr>
          <w:iCs/>
          <w:sz w:val="28"/>
        </w:rPr>
      </w:pPr>
      <w:r>
        <w:rPr>
          <w:sz w:val="28"/>
        </w:rPr>
        <w:t xml:space="preserve">    L’energia cinetica è sempre positiva, quindi dovrà essere </w:t>
      </w:r>
      <w:r>
        <w:rPr>
          <w:i/>
          <w:iCs/>
          <w:sz w:val="28"/>
        </w:rPr>
        <w:t>ν&gt;</w:t>
      </w:r>
      <w:r>
        <w:rPr>
          <w:sz w:val="28"/>
        </w:rPr>
        <w:t xml:space="preserve"> </w:t>
      </w:r>
      <w:r>
        <w:rPr>
          <w:i/>
          <w:iCs/>
          <w:sz w:val="28"/>
        </w:rPr>
        <w:t>ν</w:t>
      </w:r>
      <w:r>
        <w:rPr>
          <w:i/>
          <w:iCs/>
          <w:sz w:val="28"/>
          <w:vertAlign w:val="subscript"/>
        </w:rPr>
        <w:t xml:space="preserve">0  </w:t>
      </w:r>
      <w:r>
        <w:rPr>
          <w:iCs/>
          <w:sz w:val="28"/>
        </w:rPr>
        <w:t xml:space="preserve">affinché si abbia effetto fotoelettrico. </w:t>
      </w:r>
    </w:p>
    <w:p w:rsidR="008F6F78" w:rsidRDefault="008F6F78" w:rsidP="008F6F78">
      <w:pPr>
        <w:pStyle w:val="NormaleWeb"/>
        <w:spacing w:before="0" w:after="0"/>
        <w:jc w:val="both"/>
        <w:rPr>
          <w:iCs/>
          <w:sz w:val="28"/>
        </w:rPr>
      </w:pPr>
      <w:r>
        <w:rPr>
          <w:iCs/>
          <w:sz w:val="28"/>
        </w:rPr>
        <w:t xml:space="preserve">    Se applichiamo una contro-tensione </w:t>
      </w:r>
      <w:r>
        <w:rPr>
          <w:i/>
          <w:sz w:val="28"/>
        </w:rPr>
        <w:t>V</w:t>
      </w:r>
      <w:r>
        <w:rPr>
          <w:iCs/>
          <w:sz w:val="28"/>
        </w:rPr>
        <w:t xml:space="preserve"> fra catodo e anodo e la aumentiamo gradualmente, la corrente fotoelettrica diminuisce divenendo nulla ad una certa tensione </w:t>
      </w:r>
      <w:r>
        <w:rPr>
          <w:i/>
          <w:sz w:val="28"/>
        </w:rPr>
        <w:t>V</w:t>
      </w:r>
      <w:r>
        <w:rPr>
          <w:i/>
          <w:sz w:val="28"/>
          <w:vertAlign w:val="subscript"/>
        </w:rPr>
        <w:t>0</w:t>
      </w:r>
      <w:r>
        <w:rPr>
          <w:iCs/>
          <w:sz w:val="28"/>
        </w:rPr>
        <w:t xml:space="preserve">. Questa tensione è la </w:t>
      </w:r>
      <w:r>
        <w:rPr>
          <w:i/>
          <w:sz w:val="28"/>
        </w:rPr>
        <w:t>tensione di blocco</w:t>
      </w:r>
      <w:r>
        <w:rPr>
          <w:iCs/>
          <w:sz w:val="28"/>
        </w:rPr>
        <w:t xml:space="preserve"> dell’effetto fotoelettrico. </w:t>
      </w:r>
    </w:p>
    <w:p w:rsidR="008F6F78" w:rsidRDefault="008F6F78" w:rsidP="008F6F78">
      <w:pPr>
        <w:pStyle w:val="NormaleWeb"/>
        <w:spacing w:before="0" w:after="0"/>
        <w:jc w:val="both"/>
        <w:rPr>
          <w:i/>
          <w:sz w:val="28"/>
        </w:rPr>
      </w:pPr>
      <w:r>
        <w:rPr>
          <w:iCs/>
          <w:sz w:val="28"/>
        </w:rPr>
        <w:t xml:space="preserve">    Per una data frequenza della radiazione incidente, la tensione di blocco: </w:t>
      </w:r>
      <w:r w:rsidR="005A6C6A" w:rsidRPr="005A6C6A">
        <w:rPr>
          <w:sz w:val="28"/>
        </w:rPr>
        <w:t>a)</w:t>
      </w:r>
      <w:r>
        <w:rPr>
          <w:iCs/>
          <w:sz w:val="28"/>
        </w:rPr>
        <w:t xml:space="preserve"> è indipendente dalla sua intensità; </w:t>
      </w:r>
      <w:r w:rsidR="005A6C6A">
        <w:rPr>
          <w:iCs/>
          <w:sz w:val="28"/>
        </w:rPr>
        <w:t>b)</w:t>
      </w:r>
      <w:r>
        <w:rPr>
          <w:iCs/>
          <w:sz w:val="28"/>
        </w:rPr>
        <w:t xml:space="preserve"> è determinata dalla massima energia cinetica dei fotoelettroni emessi. Se </w:t>
      </w:r>
      <w:r>
        <w:rPr>
          <w:i/>
          <w:sz w:val="28"/>
        </w:rPr>
        <w:t>e</w:t>
      </w:r>
      <w:r>
        <w:rPr>
          <w:iCs/>
          <w:sz w:val="28"/>
        </w:rPr>
        <w:t xml:space="preserve"> è la carica dell’elettrone e </w:t>
      </w:r>
      <w:r>
        <w:rPr>
          <w:i/>
          <w:sz w:val="28"/>
        </w:rPr>
        <w:t>V</w:t>
      </w:r>
      <w:r>
        <w:rPr>
          <w:i/>
          <w:sz w:val="28"/>
          <w:vertAlign w:val="subscript"/>
        </w:rPr>
        <w:t>0</w:t>
      </w:r>
      <w:r>
        <w:rPr>
          <w:iCs/>
          <w:sz w:val="28"/>
        </w:rPr>
        <w:t xml:space="preserve"> la tensione di blocco, allora il lavoro fatto dal potenziale ritardatore </w:t>
      </w:r>
      <w:r>
        <w:rPr>
          <w:i/>
          <w:sz w:val="28"/>
        </w:rPr>
        <w:t>V</w:t>
      </w:r>
      <w:r>
        <w:rPr>
          <w:i/>
          <w:sz w:val="28"/>
          <w:vertAlign w:val="subscript"/>
        </w:rPr>
        <w:t>0</w:t>
      </w:r>
      <w:r>
        <w:rPr>
          <w:iCs/>
          <w:sz w:val="28"/>
        </w:rPr>
        <w:t xml:space="preserve"> per fermare un elettrone è:</w:t>
      </w:r>
    </w:p>
    <w:p w:rsidR="008F6F78" w:rsidRDefault="008F6F78" w:rsidP="008F6F78">
      <w:pPr>
        <w:pStyle w:val="NormaleWeb"/>
        <w:jc w:val="center"/>
        <w:rPr>
          <w:iCs/>
          <w:sz w:val="28"/>
        </w:rPr>
      </w:pPr>
      <w:r>
        <w:rPr>
          <w:i/>
          <w:sz w:val="28"/>
        </w:rPr>
        <w:t>eV</w:t>
      </w:r>
      <w:r>
        <w:rPr>
          <w:i/>
          <w:sz w:val="28"/>
          <w:vertAlign w:val="subscript"/>
        </w:rPr>
        <w:t>0</w:t>
      </w:r>
      <w:r>
        <w:rPr>
          <w:i/>
          <w:sz w:val="28"/>
        </w:rPr>
        <w:t xml:space="preserve"> = </w:t>
      </w:r>
      <w:proofErr w:type="spellStart"/>
      <w:r>
        <w:rPr>
          <w:i/>
          <w:sz w:val="28"/>
        </w:rPr>
        <w:t>W</w:t>
      </w:r>
      <w:r>
        <w:rPr>
          <w:i/>
          <w:sz w:val="28"/>
          <w:vertAlign w:val="subscript"/>
        </w:rPr>
        <w:t>max</w:t>
      </w:r>
      <w:proofErr w:type="spellEnd"/>
    </w:p>
    <w:p w:rsidR="008F6F78" w:rsidRDefault="008F6F78" w:rsidP="008F6F78">
      <w:pPr>
        <w:pStyle w:val="NormaleWeb"/>
        <w:spacing w:before="0" w:after="0"/>
        <w:rPr>
          <w:i/>
          <w:sz w:val="32"/>
        </w:rPr>
      </w:pPr>
      <w:r>
        <w:rPr>
          <w:iCs/>
          <w:sz w:val="28"/>
        </w:rPr>
        <w:t xml:space="preserve">e quindi, ricordando la (1), </w:t>
      </w:r>
    </w:p>
    <w:p w:rsidR="008F6F78" w:rsidRPr="008F6F78" w:rsidRDefault="008F6F78" w:rsidP="008F6F78">
      <w:pPr>
        <w:pStyle w:val="NormaleWeb"/>
        <w:jc w:val="center"/>
        <w:rPr>
          <w:sz w:val="28"/>
        </w:rPr>
      </w:pPr>
      <w:r w:rsidRPr="008F6F78">
        <w:rPr>
          <w:i/>
          <w:sz w:val="32"/>
        </w:rPr>
        <w:t>eV</w:t>
      </w:r>
      <w:r w:rsidRPr="008F6F78">
        <w:rPr>
          <w:i/>
          <w:sz w:val="32"/>
          <w:vertAlign w:val="subscript"/>
        </w:rPr>
        <w:t xml:space="preserve">0 </w:t>
      </w:r>
      <w:r w:rsidRPr="008F6F78">
        <w:rPr>
          <w:i/>
          <w:sz w:val="32"/>
        </w:rPr>
        <w:t xml:space="preserve">= </w:t>
      </w:r>
      <w:r w:rsidRPr="008F6F78">
        <w:rPr>
          <w:i/>
          <w:iCs/>
          <w:sz w:val="32"/>
        </w:rPr>
        <w:t>h</w:t>
      </w:r>
      <w:r w:rsidRPr="008F6F78">
        <w:rPr>
          <w:sz w:val="32"/>
        </w:rPr>
        <w:t>(</w:t>
      </w:r>
      <w:r>
        <w:rPr>
          <w:i/>
          <w:iCs/>
          <w:sz w:val="32"/>
        </w:rPr>
        <w:t>ν</w:t>
      </w:r>
      <w:r w:rsidRPr="008F6F78">
        <w:rPr>
          <w:i/>
          <w:iCs/>
          <w:sz w:val="32"/>
        </w:rPr>
        <w:t xml:space="preserve">- </w:t>
      </w:r>
      <w:r>
        <w:rPr>
          <w:i/>
          <w:iCs/>
          <w:sz w:val="32"/>
        </w:rPr>
        <w:t>ν</w:t>
      </w:r>
      <w:r w:rsidRPr="008F6F78">
        <w:rPr>
          <w:i/>
          <w:iCs/>
          <w:sz w:val="32"/>
          <w:vertAlign w:val="subscript"/>
        </w:rPr>
        <w:t>0</w:t>
      </w:r>
      <w:r w:rsidRPr="008F6F78">
        <w:rPr>
          <w:sz w:val="32"/>
        </w:rPr>
        <w:t>)           (2)</w:t>
      </w:r>
    </w:p>
    <w:p w:rsidR="008F6F78" w:rsidRDefault="008F6F78" w:rsidP="008F6F78">
      <w:pPr>
        <w:pStyle w:val="NormaleWeb"/>
        <w:spacing w:before="0" w:after="0"/>
        <w:jc w:val="both"/>
        <w:rPr>
          <w:sz w:val="28"/>
        </w:rPr>
      </w:pPr>
      <w:r>
        <w:rPr>
          <w:sz w:val="28"/>
        </w:rPr>
        <w:t xml:space="preserve">e si vede che la tensione di blocco varia linearmente con la frequenza della luce ma dipende dal tipo di metallo del fotocatodo. </w:t>
      </w:r>
    </w:p>
    <w:p w:rsidR="008F6F78" w:rsidRDefault="008F6F78" w:rsidP="008F6F78">
      <w:pPr>
        <w:pStyle w:val="NormaleWeb"/>
        <w:spacing w:before="0" w:after="0"/>
        <w:rPr>
          <w:i/>
          <w:iCs/>
          <w:sz w:val="32"/>
        </w:rPr>
      </w:pPr>
      <w:r>
        <w:rPr>
          <w:sz w:val="28"/>
        </w:rPr>
        <w:t xml:space="preserve">    La (2) può essere scritta come:</w:t>
      </w:r>
    </w:p>
    <w:p w:rsidR="008F6F78" w:rsidRDefault="008F6F78" w:rsidP="008F6F78">
      <w:pPr>
        <w:pStyle w:val="NormaleWeb"/>
        <w:jc w:val="center"/>
        <w:rPr>
          <w:sz w:val="28"/>
        </w:rPr>
      </w:pPr>
      <w:r>
        <w:rPr>
          <w:i/>
          <w:iCs/>
          <w:sz w:val="32"/>
        </w:rPr>
        <w:t>V</w:t>
      </w:r>
      <w:r>
        <w:rPr>
          <w:i/>
          <w:iCs/>
          <w:sz w:val="32"/>
          <w:vertAlign w:val="subscript"/>
        </w:rPr>
        <w:t>0</w:t>
      </w:r>
      <w:r>
        <w:rPr>
          <w:i/>
          <w:iCs/>
          <w:sz w:val="32"/>
        </w:rPr>
        <w:t xml:space="preserve"> = </w:t>
      </w:r>
      <w:r>
        <w:rPr>
          <w:sz w:val="32"/>
        </w:rPr>
        <w:t>(</w:t>
      </w:r>
      <w:r>
        <w:rPr>
          <w:i/>
          <w:iCs/>
          <w:sz w:val="32"/>
        </w:rPr>
        <w:t>h/e</w:t>
      </w:r>
      <w:r>
        <w:rPr>
          <w:sz w:val="32"/>
        </w:rPr>
        <w:t>)</w:t>
      </w:r>
      <w:r>
        <w:rPr>
          <w:i/>
          <w:iCs/>
          <w:sz w:val="32"/>
        </w:rPr>
        <w:t xml:space="preserve"> ν - </w:t>
      </w:r>
      <w:r>
        <w:rPr>
          <w:sz w:val="32"/>
        </w:rPr>
        <w:t>(</w:t>
      </w:r>
      <w:r>
        <w:rPr>
          <w:i/>
          <w:iCs/>
          <w:sz w:val="32"/>
        </w:rPr>
        <w:t>h/e</w:t>
      </w:r>
      <w:r>
        <w:rPr>
          <w:sz w:val="32"/>
        </w:rPr>
        <w:t>)</w:t>
      </w:r>
      <w:r>
        <w:rPr>
          <w:i/>
          <w:iCs/>
          <w:sz w:val="32"/>
        </w:rPr>
        <w:t xml:space="preserve"> ν</w:t>
      </w:r>
      <w:r>
        <w:rPr>
          <w:i/>
          <w:iCs/>
          <w:sz w:val="32"/>
          <w:vertAlign w:val="subscript"/>
        </w:rPr>
        <w:t>0</w:t>
      </w:r>
      <w:r>
        <w:rPr>
          <w:sz w:val="32"/>
        </w:rPr>
        <w:t xml:space="preserve">         (3)</w:t>
      </w:r>
    </w:p>
    <w:p w:rsidR="008F6F78" w:rsidRDefault="008F6F78" w:rsidP="008F6F78">
      <w:pPr>
        <w:pStyle w:val="NormaleWeb"/>
        <w:spacing w:before="0" w:after="0"/>
        <w:jc w:val="both"/>
        <w:rPr>
          <w:iCs/>
          <w:sz w:val="28"/>
        </w:rPr>
      </w:pPr>
      <w:r>
        <w:rPr>
          <w:sz w:val="28"/>
        </w:rPr>
        <w:t xml:space="preserve">e può essere considerata l’equazione di una retta nel piano </w:t>
      </w:r>
      <w:proofErr w:type="spellStart"/>
      <w:r>
        <w:rPr>
          <w:i/>
          <w:iCs/>
          <w:sz w:val="32"/>
        </w:rPr>
        <w:t>νV</w:t>
      </w:r>
      <w:proofErr w:type="spellEnd"/>
      <w:r>
        <w:rPr>
          <w:sz w:val="28"/>
        </w:rPr>
        <w:t xml:space="preserve"> di coefficiente angolare </w:t>
      </w:r>
      <w:r>
        <w:rPr>
          <w:i/>
          <w:iCs/>
          <w:sz w:val="28"/>
        </w:rPr>
        <w:t>h/e</w:t>
      </w:r>
      <w:r>
        <w:rPr>
          <w:sz w:val="28"/>
        </w:rPr>
        <w:t xml:space="preserve"> </w:t>
      </w:r>
      <w:proofErr w:type="spellStart"/>
      <w:r>
        <w:rPr>
          <w:sz w:val="28"/>
        </w:rPr>
        <w:t>e</w:t>
      </w:r>
      <w:proofErr w:type="spellEnd"/>
      <w:r>
        <w:rPr>
          <w:sz w:val="28"/>
        </w:rPr>
        <w:t xml:space="preserve"> intercetta  </w:t>
      </w:r>
      <w:r>
        <w:rPr>
          <w:i/>
          <w:iCs/>
          <w:sz w:val="32"/>
        </w:rPr>
        <w:t xml:space="preserve">- </w:t>
      </w:r>
      <w:r>
        <w:rPr>
          <w:sz w:val="32"/>
        </w:rPr>
        <w:t>(</w:t>
      </w:r>
      <w:r>
        <w:rPr>
          <w:i/>
          <w:iCs/>
          <w:sz w:val="32"/>
        </w:rPr>
        <w:t>h/e</w:t>
      </w:r>
      <w:r>
        <w:rPr>
          <w:sz w:val="32"/>
        </w:rPr>
        <w:t>)</w:t>
      </w:r>
      <w:r>
        <w:rPr>
          <w:i/>
          <w:iCs/>
          <w:sz w:val="32"/>
        </w:rPr>
        <w:t xml:space="preserve"> ν</w:t>
      </w:r>
      <w:r>
        <w:rPr>
          <w:i/>
          <w:iCs/>
          <w:sz w:val="32"/>
          <w:vertAlign w:val="subscript"/>
        </w:rPr>
        <w:t xml:space="preserve">0 </w:t>
      </w:r>
      <w:r>
        <w:rPr>
          <w:sz w:val="28"/>
        </w:rPr>
        <w:t xml:space="preserve">sull’asse delle tensioni.  </w:t>
      </w:r>
    </w:p>
    <w:p w:rsidR="008F6F78" w:rsidRDefault="008F6F78" w:rsidP="008F6F78">
      <w:pPr>
        <w:pStyle w:val="NormaleWeb"/>
        <w:spacing w:before="0" w:after="0"/>
        <w:ind w:firstLine="284"/>
        <w:jc w:val="both"/>
        <w:rPr>
          <w:iCs/>
          <w:sz w:val="28"/>
        </w:rPr>
      </w:pPr>
      <w:r>
        <w:rPr>
          <w:iCs/>
          <w:sz w:val="28"/>
        </w:rPr>
        <w:t xml:space="preserve">Se eseguiamo la determinazione della tensione di blocco per differenti frequenze </w:t>
      </w:r>
      <w:r>
        <w:rPr>
          <w:i/>
          <w:iCs/>
          <w:sz w:val="32"/>
        </w:rPr>
        <w:t>ν</w:t>
      </w:r>
      <w:r>
        <w:rPr>
          <w:iCs/>
          <w:sz w:val="28"/>
          <w:vertAlign w:val="subscript"/>
        </w:rPr>
        <w:t>1</w:t>
      </w:r>
      <w:r>
        <w:rPr>
          <w:iCs/>
          <w:sz w:val="28"/>
        </w:rPr>
        <w:t xml:space="preserve">, </w:t>
      </w:r>
      <w:r>
        <w:rPr>
          <w:sz w:val="32"/>
        </w:rPr>
        <w:t>ν</w:t>
      </w:r>
      <w:r>
        <w:rPr>
          <w:sz w:val="28"/>
          <w:vertAlign w:val="subscript"/>
        </w:rPr>
        <w:t>2</w:t>
      </w:r>
      <w:r>
        <w:rPr>
          <w:iCs/>
          <w:sz w:val="28"/>
        </w:rPr>
        <w:t xml:space="preserve">, </w:t>
      </w:r>
      <w:r>
        <w:rPr>
          <w:i/>
          <w:iCs/>
          <w:sz w:val="32"/>
        </w:rPr>
        <w:t>ν</w:t>
      </w:r>
      <w:r>
        <w:rPr>
          <w:iCs/>
          <w:sz w:val="28"/>
          <w:vertAlign w:val="subscript"/>
        </w:rPr>
        <w:t>3</w:t>
      </w:r>
      <w:r>
        <w:rPr>
          <w:iCs/>
          <w:sz w:val="28"/>
        </w:rPr>
        <w:t xml:space="preserve"> della luce e troviamo le corrispondenti tensioni di blocco </w:t>
      </w:r>
      <w:r>
        <w:rPr>
          <w:i/>
          <w:sz w:val="28"/>
        </w:rPr>
        <w:t>V</w:t>
      </w:r>
      <w:r>
        <w:rPr>
          <w:i/>
          <w:sz w:val="28"/>
          <w:vertAlign w:val="subscript"/>
        </w:rPr>
        <w:t>1</w:t>
      </w:r>
      <w:r>
        <w:rPr>
          <w:i/>
          <w:sz w:val="28"/>
        </w:rPr>
        <w:t>, V</w:t>
      </w:r>
      <w:r>
        <w:rPr>
          <w:i/>
          <w:sz w:val="28"/>
          <w:vertAlign w:val="subscript"/>
        </w:rPr>
        <w:t>2</w:t>
      </w:r>
      <w:r>
        <w:rPr>
          <w:iCs/>
          <w:sz w:val="28"/>
        </w:rPr>
        <w:t>,</w:t>
      </w:r>
      <w:r>
        <w:rPr>
          <w:i/>
          <w:sz w:val="28"/>
        </w:rPr>
        <w:t xml:space="preserve"> V</w:t>
      </w:r>
      <w:r>
        <w:rPr>
          <w:i/>
          <w:sz w:val="28"/>
          <w:vertAlign w:val="subscript"/>
        </w:rPr>
        <w:t>3</w:t>
      </w:r>
      <w:r>
        <w:rPr>
          <w:iCs/>
          <w:sz w:val="28"/>
        </w:rPr>
        <w:t xml:space="preserve">, riportando questi valori nel piano </w:t>
      </w:r>
      <w:proofErr w:type="spellStart"/>
      <w:r>
        <w:rPr>
          <w:i/>
          <w:sz w:val="32"/>
        </w:rPr>
        <w:t>ν</w:t>
      </w:r>
      <w:r>
        <w:rPr>
          <w:i/>
          <w:sz w:val="28"/>
        </w:rPr>
        <w:t>V</w:t>
      </w:r>
      <w:proofErr w:type="spellEnd"/>
      <w:r>
        <w:rPr>
          <w:iCs/>
          <w:sz w:val="28"/>
        </w:rPr>
        <w:t xml:space="preserve"> possiamo determinare graficamente la costante </w:t>
      </w:r>
      <w:r>
        <w:rPr>
          <w:i/>
          <w:sz w:val="28"/>
        </w:rPr>
        <w:t>h/e</w:t>
      </w:r>
      <w:r>
        <w:rPr>
          <w:iCs/>
          <w:sz w:val="28"/>
        </w:rPr>
        <w:t>.</w:t>
      </w:r>
    </w:p>
    <w:p w:rsidR="008F6F78" w:rsidRDefault="008F6F78" w:rsidP="008F6F78">
      <w:pPr>
        <w:pStyle w:val="NormaleWeb"/>
        <w:spacing w:before="0" w:after="0"/>
        <w:ind w:firstLine="284"/>
        <w:jc w:val="both"/>
        <w:rPr>
          <w:sz w:val="28"/>
        </w:rPr>
      </w:pPr>
      <w:r>
        <w:rPr>
          <w:iCs/>
          <w:sz w:val="28"/>
        </w:rPr>
        <w:t xml:space="preserve">Per questa determinazione è stato necessario usare un diffusore della luce per illuminare uniformemente il fotocatodo della cella. Il diffusore è fatto con un foglio di carta velina bianca avvolto per due giri attorno alla cellula fotoelettrica. Questo è stato fatto perché inviando direttamente gli spot dei laser sul fotocatodo i valori che si ottenevano per le tensioni di soglia fornivano per </w:t>
      </w:r>
      <w:r>
        <w:rPr>
          <w:i/>
          <w:sz w:val="28"/>
        </w:rPr>
        <w:t>h/e</w:t>
      </w:r>
      <w:r>
        <w:rPr>
          <w:iCs/>
          <w:sz w:val="28"/>
        </w:rPr>
        <w:t xml:space="preserve"> risultati molto lontani dal valore atteso</w:t>
      </w:r>
      <w:r>
        <w:rPr>
          <w:i/>
          <w:sz w:val="28"/>
        </w:rPr>
        <w:t>.</w:t>
      </w:r>
      <w:r>
        <w:rPr>
          <w:sz w:val="28"/>
        </w:rPr>
        <w:t xml:space="preserve"> Questo fatto era probabilmente da attribuire ad una saturazione dell’emissione localizzata su una piccola superficie del fotocatodo.</w:t>
      </w:r>
    </w:p>
    <w:p w:rsidR="00C63C6E" w:rsidRDefault="00C63C6E" w:rsidP="008F6F78">
      <w:pPr>
        <w:pStyle w:val="NormaleWeb"/>
        <w:spacing w:before="0" w:after="0"/>
        <w:ind w:firstLine="284"/>
        <w:jc w:val="both"/>
        <w:rPr>
          <w:sz w:val="28"/>
        </w:rPr>
      </w:pPr>
      <w:r>
        <w:rPr>
          <w:sz w:val="28"/>
        </w:rPr>
        <w:lastRenderedPageBreak/>
        <w:t xml:space="preserve">Infine può essere interessante sperimentare con la lampada alogena ad incandescenza al posto della lampada a raggi ultravioletti. </w:t>
      </w:r>
    </w:p>
    <w:p w:rsidR="005A6C6A" w:rsidRDefault="005A6C6A" w:rsidP="008F6F78">
      <w:pPr>
        <w:pStyle w:val="NormaleWeb"/>
        <w:spacing w:before="0" w:after="0"/>
        <w:ind w:firstLine="284"/>
        <w:jc w:val="both"/>
        <w:rPr>
          <w:sz w:val="28"/>
        </w:rPr>
      </w:pPr>
    </w:p>
    <w:p w:rsidR="005A6C6A" w:rsidRPr="005A6C6A" w:rsidRDefault="005A6C6A" w:rsidP="005A6C6A">
      <w:pPr>
        <w:pStyle w:val="NormaleWeb"/>
        <w:numPr>
          <w:ilvl w:val="0"/>
          <w:numId w:val="1"/>
        </w:numPr>
        <w:spacing w:before="0" w:after="0"/>
        <w:jc w:val="both"/>
        <w:rPr>
          <w:b/>
          <w:sz w:val="28"/>
        </w:rPr>
      </w:pPr>
      <w:r w:rsidRPr="005A6C6A">
        <w:rPr>
          <w:b/>
          <w:sz w:val="28"/>
        </w:rPr>
        <w:t>La determinazione, caso 1</w:t>
      </w:r>
    </w:p>
    <w:p w:rsidR="008F6F78" w:rsidRDefault="008F6F78" w:rsidP="008F6F78">
      <w:pPr>
        <w:pStyle w:val="NormaleWeb"/>
        <w:spacing w:before="0" w:after="0"/>
        <w:ind w:firstLine="284"/>
        <w:jc w:val="both"/>
        <w:rPr>
          <w:iCs/>
          <w:sz w:val="28"/>
        </w:rPr>
      </w:pPr>
      <w:r>
        <w:rPr>
          <w:sz w:val="28"/>
        </w:rPr>
        <w:t xml:space="preserve">Occorre operare in luce ambiente molto ridotta per evitare la indeterminazione della lunghezza d’onda della luce che giunge sul fotocatodo. Si comincia con il </w:t>
      </w:r>
      <w:proofErr w:type="spellStart"/>
      <w:r>
        <w:rPr>
          <w:sz w:val="28"/>
        </w:rPr>
        <w:t>nanoamperometro</w:t>
      </w:r>
      <w:proofErr w:type="spellEnd"/>
      <w:r>
        <w:rPr>
          <w:sz w:val="28"/>
        </w:rPr>
        <w:t xml:space="preserve"> nella portata meno sensibile (50 </w:t>
      </w:r>
      <w:proofErr w:type="spellStart"/>
      <w:r>
        <w:rPr>
          <w:sz w:val="28"/>
        </w:rPr>
        <w:t>nA</w:t>
      </w:r>
      <w:proofErr w:type="spellEnd"/>
      <w:r>
        <w:rPr>
          <w:sz w:val="28"/>
        </w:rPr>
        <w:t>), avendo regolato bene lo zero dello strumento scollegando e ricollegando uno dei fili. Si aumenta gradualmente la tensione di opposizione. La corrente indicata diminuisce fino ad un valore della tensione che non provoca più apprezzabile variazione.</w:t>
      </w:r>
      <w:r w:rsidR="00B0184B">
        <w:rPr>
          <w:sz w:val="28"/>
        </w:rPr>
        <w:t xml:space="preserve"> </w:t>
      </w:r>
      <w:r>
        <w:rPr>
          <w:sz w:val="28"/>
        </w:rPr>
        <w:t xml:space="preserve">Ora si può passare alla portata di 5 </w:t>
      </w:r>
      <w:proofErr w:type="spellStart"/>
      <w:r>
        <w:rPr>
          <w:sz w:val="28"/>
        </w:rPr>
        <w:t>nA</w:t>
      </w:r>
      <w:proofErr w:type="spellEnd"/>
      <w:r>
        <w:rPr>
          <w:sz w:val="28"/>
        </w:rPr>
        <w:t xml:space="preserve"> e raffinare la determinazione. </w:t>
      </w:r>
      <w:r w:rsidR="00B0184B">
        <w:rPr>
          <w:sz w:val="28"/>
        </w:rPr>
        <w:t xml:space="preserve">Questa è la </w:t>
      </w:r>
      <w:r w:rsidR="00B0184B" w:rsidRPr="00B0184B">
        <w:rPr>
          <w:i/>
          <w:sz w:val="28"/>
        </w:rPr>
        <w:t>tensione di blocco</w:t>
      </w:r>
      <w:r w:rsidR="00B0184B">
        <w:rPr>
          <w:sz w:val="28"/>
        </w:rPr>
        <w:t xml:space="preserve"> per quella lunghezza d’onda. </w:t>
      </w:r>
      <w:r>
        <w:rPr>
          <w:sz w:val="28"/>
        </w:rPr>
        <w:t>Questo è il metodo esatto per la misura di forze elettromotrici, in quanto la corrente richiesta dal generatore è nulla.</w:t>
      </w:r>
    </w:p>
    <w:p w:rsidR="008F6F78" w:rsidRDefault="008F6F78" w:rsidP="008F6F78">
      <w:pPr>
        <w:pStyle w:val="NormaleWeb"/>
        <w:spacing w:before="0" w:after="0"/>
        <w:ind w:firstLine="284"/>
        <w:jc w:val="both"/>
        <w:rPr>
          <w:iCs/>
          <w:sz w:val="28"/>
        </w:rPr>
      </w:pPr>
      <w:r>
        <w:rPr>
          <w:iCs/>
          <w:sz w:val="28"/>
        </w:rPr>
        <w:t>Con le lunghezze d’onda disponibili si sono ottenuti i seguenti valori con una sola determinazione:</w:t>
      </w:r>
    </w:p>
    <w:p w:rsidR="005A6C6A" w:rsidRDefault="005A6C6A" w:rsidP="008F6F78">
      <w:pPr>
        <w:pStyle w:val="NormaleWeb"/>
        <w:spacing w:before="0" w:after="0"/>
        <w:ind w:firstLine="284"/>
        <w:jc w:val="both"/>
        <w:rPr>
          <w:iCs/>
          <w:sz w:val="28"/>
        </w:rPr>
      </w:pPr>
    </w:p>
    <w:p w:rsidR="005A6C6A" w:rsidRDefault="005A6C6A" w:rsidP="008F6F78">
      <w:pPr>
        <w:pStyle w:val="NormaleWeb"/>
        <w:spacing w:before="0" w:after="0"/>
        <w:ind w:firstLine="284"/>
        <w:jc w:val="both"/>
        <w:rPr>
          <w:iCs/>
          <w:sz w:val="28"/>
        </w:rPr>
      </w:pPr>
    </w:p>
    <w:p w:rsidR="005A6C6A" w:rsidRDefault="005A6C6A" w:rsidP="008F6F78">
      <w:pPr>
        <w:pStyle w:val="NormaleWeb"/>
        <w:spacing w:before="0" w:after="0"/>
        <w:ind w:firstLine="284"/>
        <w:jc w:val="both"/>
        <w:rPr>
          <w:iCs/>
          <w:sz w:val="28"/>
        </w:rPr>
      </w:pPr>
    </w:p>
    <w:p w:rsidR="005A6C6A" w:rsidRDefault="005A6C6A" w:rsidP="008F6F78">
      <w:pPr>
        <w:pStyle w:val="NormaleWeb"/>
        <w:spacing w:before="0" w:after="0"/>
        <w:ind w:firstLine="284"/>
        <w:jc w:val="both"/>
        <w:rPr>
          <w:iCs/>
          <w:sz w:val="28"/>
        </w:rPr>
      </w:pPr>
    </w:p>
    <w:p w:rsidR="008F6F78" w:rsidRDefault="008F6F78" w:rsidP="008F6F78">
      <w:pPr>
        <w:pStyle w:val="NormaleWeb"/>
        <w:spacing w:before="0" w:after="0"/>
        <w:ind w:firstLine="284"/>
        <w:rPr>
          <w:iCs/>
          <w:sz w:val="28"/>
        </w:rPr>
      </w:pPr>
      <w:r>
        <w:rPr>
          <w:iCs/>
          <w:sz w:val="28"/>
        </w:rPr>
        <w:t xml:space="preserve">                             </w:t>
      </w:r>
      <w:proofErr w:type="spellStart"/>
      <w:r>
        <w:rPr>
          <w:i/>
          <w:iCs/>
          <w:sz w:val="28"/>
        </w:rPr>
        <w:t>Lungh</w:t>
      </w:r>
      <w:proofErr w:type="spellEnd"/>
      <w:r>
        <w:rPr>
          <w:i/>
          <w:iCs/>
          <w:sz w:val="28"/>
        </w:rPr>
        <w:t>. d’onda       frequenza</w:t>
      </w:r>
      <w:r w:rsidR="005A6C6A">
        <w:rPr>
          <w:i/>
          <w:iCs/>
          <w:sz w:val="28"/>
        </w:rPr>
        <w:t xml:space="preserve">  </w:t>
      </w:r>
      <w:proofErr w:type="spellStart"/>
      <w:r w:rsidR="005A6C6A">
        <w:rPr>
          <w:i/>
          <w:iCs/>
          <w:sz w:val="28"/>
        </w:rPr>
        <w:t>υ</w:t>
      </w:r>
      <w:r w:rsidR="005A6C6A" w:rsidRPr="005A6C6A">
        <w:rPr>
          <w:i/>
          <w:iCs/>
          <w:sz w:val="28"/>
          <w:vertAlign w:val="subscript"/>
        </w:rPr>
        <w:t>x</w:t>
      </w:r>
      <w:proofErr w:type="spellEnd"/>
      <w:r>
        <w:rPr>
          <w:i/>
          <w:iCs/>
          <w:sz w:val="28"/>
        </w:rPr>
        <w:t xml:space="preserve">          </w:t>
      </w:r>
      <w:proofErr w:type="spellStart"/>
      <w:r>
        <w:rPr>
          <w:i/>
          <w:sz w:val="28"/>
        </w:rPr>
        <w:t>V</w:t>
      </w:r>
      <w:r w:rsidRPr="005A6C6A">
        <w:rPr>
          <w:i/>
          <w:sz w:val="28"/>
          <w:vertAlign w:val="subscript"/>
        </w:rPr>
        <w:t>x</w:t>
      </w:r>
      <w:proofErr w:type="spellEnd"/>
      <w:r>
        <w:rPr>
          <w:i/>
          <w:sz w:val="28"/>
        </w:rPr>
        <w:t xml:space="preserve"> </w:t>
      </w:r>
      <w:r>
        <w:rPr>
          <w:i/>
          <w:iCs/>
          <w:sz w:val="28"/>
        </w:rPr>
        <w:t xml:space="preserve">                  </w:t>
      </w:r>
    </w:p>
    <w:p w:rsidR="008F6F78" w:rsidRDefault="008F6F78" w:rsidP="008F6F78">
      <w:pPr>
        <w:pStyle w:val="NormaleWeb"/>
        <w:spacing w:before="0" w:after="0"/>
        <w:ind w:firstLine="284"/>
        <w:rPr>
          <w:iCs/>
          <w:sz w:val="28"/>
          <w:lang w:val="de-DE"/>
        </w:rPr>
      </w:pPr>
      <w:r>
        <w:rPr>
          <w:iCs/>
          <w:sz w:val="28"/>
        </w:rPr>
        <w:t xml:space="preserve">                                    </w:t>
      </w:r>
      <w:r>
        <w:rPr>
          <w:iCs/>
          <w:sz w:val="28"/>
          <w:lang w:val="de-DE"/>
        </w:rPr>
        <w:t>(</w:t>
      </w:r>
      <w:proofErr w:type="spellStart"/>
      <w:r>
        <w:rPr>
          <w:iCs/>
          <w:sz w:val="28"/>
          <w:lang w:val="de-DE"/>
        </w:rPr>
        <w:t>nm</w:t>
      </w:r>
      <w:proofErr w:type="spellEnd"/>
      <w:r>
        <w:rPr>
          <w:iCs/>
          <w:sz w:val="28"/>
          <w:lang w:val="de-DE"/>
        </w:rPr>
        <w:t>)                 (10</w:t>
      </w:r>
      <w:r>
        <w:rPr>
          <w:iCs/>
          <w:sz w:val="28"/>
          <w:vertAlign w:val="superscript"/>
          <w:lang w:val="de-DE"/>
        </w:rPr>
        <w:t>14</w:t>
      </w:r>
      <w:r>
        <w:rPr>
          <w:iCs/>
          <w:sz w:val="28"/>
          <w:lang w:val="de-DE"/>
        </w:rPr>
        <w:t xml:space="preserve"> Hz)           (Volt)        </w:t>
      </w:r>
    </w:p>
    <w:p w:rsidR="008F6F78" w:rsidRDefault="008F6F78" w:rsidP="008F6F78">
      <w:pPr>
        <w:pStyle w:val="NormaleWeb"/>
        <w:spacing w:before="0" w:after="0"/>
        <w:ind w:firstLine="284"/>
        <w:rPr>
          <w:iCs/>
          <w:sz w:val="28"/>
        </w:rPr>
      </w:pPr>
      <w:r>
        <w:rPr>
          <w:iCs/>
          <w:sz w:val="28"/>
          <w:lang w:val="de-DE"/>
        </w:rPr>
        <w:t xml:space="preserve">                             </w:t>
      </w:r>
      <w:r>
        <w:rPr>
          <w:iCs/>
          <w:sz w:val="28"/>
        </w:rPr>
        <w:t>640 (rosso)                  4,6                1,040</w:t>
      </w:r>
    </w:p>
    <w:p w:rsidR="005B4EA7" w:rsidRDefault="008F6F78" w:rsidP="008F6F78">
      <w:pPr>
        <w:pStyle w:val="NormaleWeb"/>
        <w:spacing w:before="0" w:after="0"/>
        <w:ind w:firstLine="284"/>
        <w:rPr>
          <w:iCs/>
          <w:sz w:val="28"/>
        </w:rPr>
      </w:pPr>
      <w:r>
        <w:rPr>
          <w:iCs/>
          <w:sz w:val="28"/>
        </w:rPr>
        <w:t xml:space="preserve">                             545 (verde)  </w:t>
      </w:r>
      <w:r w:rsidR="005B4EA7">
        <w:rPr>
          <w:iCs/>
          <w:sz w:val="28"/>
        </w:rPr>
        <w:t xml:space="preserve">               5,5                 1,535              </w:t>
      </w:r>
    </w:p>
    <w:p w:rsidR="008F6F78" w:rsidRDefault="005B4EA7" w:rsidP="008F6F78">
      <w:pPr>
        <w:pStyle w:val="NormaleWeb"/>
        <w:spacing w:before="0" w:after="0"/>
        <w:ind w:firstLine="284"/>
        <w:rPr>
          <w:iCs/>
          <w:sz w:val="28"/>
        </w:rPr>
      </w:pPr>
      <w:r>
        <w:rPr>
          <w:iCs/>
          <w:sz w:val="28"/>
        </w:rPr>
        <w:t xml:space="preserve">                             445 (blu)      </w:t>
      </w:r>
      <w:r w:rsidR="008F6F78">
        <w:rPr>
          <w:iCs/>
          <w:sz w:val="28"/>
        </w:rPr>
        <w:t xml:space="preserve">               </w:t>
      </w:r>
      <w:r>
        <w:rPr>
          <w:iCs/>
          <w:sz w:val="28"/>
        </w:rPr>
        <w:t>6,7</w:t>
      </w:r>
      <w:r w:rsidR="008F6F78">
        <w:rPr>
          <w:iCs/>
          <w:sz w:val="28"/>
        </w:rPr>
        <w:t xml:space="preserve">                 </w:t>
      </w:r>
      <w:r w:rsidR="0069319E">
        <w:rPr>
          <w:iCs/>
          <w:sz w:val="28"/>
        </w:rPr>
        <w:t>non effettuata</w:t>
      </w:r>
      <w:r w:rsidR="008F6F78">
        <w:rPr>
          <w:iCs/>
          <w:sz w:val="28"/>
        </w:rPr>
        <w:t xml:space="preserve">              </w:t>
      </w:r>
    </w:p>
    <w:p w:rsidR="008F6F78" w:rsidRDefault="008F6F78" w:rsidP="008F6F78">
      <w:pPr>
        <w:pStyle w:val="NormaleWeb"/>
        <w:spacing w:before="0" w:after="0"/>
        <w:ind w:firstLine="284"/>
        <w:rPr>
          <w:iCs/>
          <w:sz w:val="28"/>
        </w:rPr>
      </w:pPr>
      <w:r>
        <w:rPr>
          <w:iCs/>
          <w:sz w:val="28"/>
        </w:rPr>
        <w:t xml:space="preserve">                             4</w:t>
      </w:r>
      <w:r w:rsidR="00397E2C">
        <w:rPr>
          <w:iCs/>
          <w:sz w:val="28"/>
        </w:rPr>
        <w:t>0</w:t>
      </w:r>
      <w:r>
        <w:rPr>
          <w:iCs/>
          <w:sz w:val="28"/>
        </w:rPr>
        <w:t xml:space="preserve">5 (viola)                  7,4                 2,280              </w:t>
      </w:r>
    </w:p>
    <w:p w:rsidR="008F6F78" w:rsidRDefault="008F6F78" w:rsidP="008F6F78">
      <w:pPr>
        <w:pStyle w:val="NormaleWeb"/>
        <w:spacing w:before="0" w:after="0"/>
        <w:ind w:firstLine="284"/>
        <w:rPr>
          <w:sz w:val="28"/>
          <w:szCs w:val="28"/>
        </w:rPr>
      </w:pPr>
      <w:r>
        <w:rPr>
          <w:iCs/>
          <w:sz w:val="28"/>
        </w:rPr>
        <w:t xml:space="preserve">                                                                                  </w:t>
      </w:r>
    </w:p>
    <w:p w:rsidR="008F6F78" w:rsidRDefault="008F6F78" w:rsidP="008F6F78">
      <w:pPr>
        <w:pStyle w:val="NormaleWeb"/>
        <w:spacing w:before="0" w:after="0"/>
        <w:ind w:firstLine="284"/>
        <w:jc w:val="both"/>
        <w:rPr>
          <w:sz w:val="28"/>
          <w:szCs w:val="28"/>
        </w:rPr>
      </w:pPr>
      <w:r>
        <w:rPr>
          <w:sz w:val="28"/>
          <w:szCs w:val="28"/>
        </w:rPr>
        <w:t>I grafici relativo a questi dati sono i seguenti:</w:t>
      </w:r>
    </w:p>
    <w:p w:rsidR="008F6F78" w:rsidRDefault="008F6F78" w:rsidP="008F6F78">
      <w:pPr>
        <w:pStyle w:val="NormaleWeb"/>
        <w:spacing w:before="0" w:after="0"/>
        <w:ind w:firstLine="284"/>
        <w:jc w:val="center"/>
        <w:rPr>
          <w:sz w:val="28"/>
          <w:szCs w:val="28"/>
        </w:rPr>
      </w:pPr>
    </w:p>
    <w:p w:rsidR="008F6F78" w:rsidRDefault="008F6F78" w:rsidP="008F6F78">
      <w:pPr>
        <w:pStyle w:val="NormaleWeb"/>
        <w:spacing w:before="0" w:after="0"/>
        <w:ind w:firstLine="284"/>
        <w:jc w:val="center"/>
        <w:rPr>
          <w:bCs/>
          <w:iCs/>
        </w:rPr>
      </w:pPr>
      <w:r>
        <w:rPr>
          <w:noProof/>
          <w:sz w:val="28"/>
          <w:szCs w:val="28"/>
        </w:rPr>
        <w:drawing>
          <wp:inline distT="0" distB="0" distL="0" distR="0">
            <wp:extent cx="3911600" cy="26733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1600" cy="2673350"/>
                    </a:xfrm>
                    <a:prstGeom prst="rect">
                      <a:avLst/>
                    </a:prstGeom>
                    <a:solidFill>
                      <a:srgbClr val="FFFFFF"/>
                    </a:solidFill>
                    <a:ln>
                      <a:noFill/>
                    </a:ln>
                  </pic:spPr>
                </pic:pic>
              </a:graphicData>
            </a:graphic>
          </wp:inline>
        </w:drawing>
      </w:r>
    </w:p>
    <w:p w:rsidR="008F6F78" w:rsidRDefault="008F6F78" w:rsidP="008F6F78">
      <w:pPr>
        <w:pStyle w:val="NormaleWeb"/>
        <w:spacing w:before="0" w:after="0"/>
        <w:ind w:firstLine="284"/>
        <w:jc w:val="center"/>
        <w:rPr>
          <w:bCs/>
          <w:iCs/>
        </w:rPr>
      </w:pPr>
      <w:r>
        <w:rPr>
          <w:bCs/>
          <w:iCs/>
        </w:rPr>
        <w:t xml:space="preserve">Fig. </w:t>
      </w:r>
      <w:r w:rsidR="005B4EA7">
        <w:rPr>
          <w:bCs/>
          <w:iCs/>
        </w:rPr>
        <w:t>5</w:t>
      </w:r>
      <w:r>
        <w:rPr>
          <w:bCs/>
          <w:iCs/>
        </w:rPr>
        <w:t>. La retta relativa ai dati della tabella precedente</w:t>
      </w:r>
    </w:p>
    <w:p w:rsidR="008F6F78" w:rsidRDefault="008F6F78" w:rsidP="008F6F78">
      <w:pPr>
        <w:pStyle w:val="NormaleWeb"/>
        <w:spacing w:before="0" w:after="0"/>
        <w:ind w:firstLine="284"/>
        <w:jc w:val="center"/>
        <w:rPr>
          <w:bCs/>
          <w:iCs/>
        </w:rPr>
      </w:pPr>
    </w:p>
    <w:p w:rsidR="008F6F78" w:rsidRDefault="008F6F78" w:rsidP="008F6F78">
      <w:pPr>
        <w:pStyle w:val="NormaleWeb"/>
        <w:spacing w:before="0" w:after="0"/>
        <w:ind w:firstLine="284"/>
        <w:jc w:val="center"/>
        <w:rPr>
          <w:bCs/>
          <w:iCs/>
          <w:sz w:val="28"/>
          <w:szCs w:val="28"/>
        </w:rPr>
      </w:pPr>
    </w:p>
    <w:p w:rsidR="005A6C6A" w:rsidRDefault="008F6F78" w:rsidP="008F6F78">
      <w:pPr>
        <w:pStyle w:val="NormaleWeb"/>
        <w:spacing w:before="0" w:after="0"/>
        <w:ind w:firstLine="284"/>
        <w:jc w:val="both"/>
        <w:rPr>
          <w:bCs/>
          <w:iCs/>
          <w:sz w:val="28"/>
          <w:szCs w:val="28"/>
        </w:rPr>
      </w:pPr>
      <w:r>
        <w:rPr>
          <w:iCs/>
          <w:sz w:val="28"/>
        </w:rPr>
        <w:lastRenderedPageBreak/>
        <w:t xml:space="preserve">Le dimensioni del Volt sono J/C. </w:t>
      </w:r>
      <w:r>
        <w:rPr>
          <w:bCs/>
          <w:iCs/>
          <w:sz w:val="28"/>
          <w:szCs w:val="28"/>
        </w:rPr>
        <w:t xml:space="preserve">La pendenza della retta è: </w:t>
      </w:r>
    </w:p>
    <w:p w:rsidR="005A6C6A" w:rsidRDefault="005A6C6A" w:rsidP="008F6F78">
      <w:pPr>
        <w:pStyle w:val="NormaleWeb"/>
        <w:spacing w:before="0" w:after="0"/>
        <w:ind w:firstLine="284"/>
        <w:jc w:val="both"/>
        <w:rPr>
          <w:bCs/>
          <w:iCs/>
          <w:sz w:val="28"/>
          <w:szCs w:val="28"/>
        </w:rPr>
      </w:pPr>
    </w:p>
    <w:p w:rsidR="005A6C6A" w:rsidRDefault="005A6C6A" w:rsidP="008F6F78">
      <w:pPr>
        <w:pStyle w:val="NormaleWeb"/>
        <w:spacing w:before="0" w:after="0"/>
        <w:ind w:firstLine="284"/>
        <w:jc w:val="both"/>
        <w:rPr>
          <w:sz w:val="28"/>
          <w:szCs w:val="28"/>
        </w:rPr>
      </w:pPr>
      <w:r>
        <w:rPr>
          <w:bCs/>
          <w:iCs/>
          <w:sz w:val="28"/>
          <w:szCs w:val="28"/>
        </w:rPr>
        <w:t xml:space="preserve">                                </w:t>
      </w:r>
      <w:r w:rsidR="008F6F78">
        <w:rPr>
          <w:i/>
          <w:sz w:val="28"/>
        </w:rPr>
        <w:t>h/e</w:t>
      </w:r>
      <w:r w:rsidR="008F6F78">
        <w:rPr>
          <w:iCs/>
          <w:sz w:val="28"/>
        </w:rPr>
        <w:t xml:space="preserve"> = </w:t>
      </w:r>
      <w:r w:rsidR="008F6F78">
        <w:rPr>
          <w:bCs/>
          <w:iCs/>
          <w:sz w:val="28"/>
          <w:szCs w:val="28"/>
        </w:rPr>
        <w:t>2,28V/5,6</w:t>
      </w:r>
      <w:r w:rsidR="008F6F78">
        <w:rPr>
          <w:sz w:val="28"/>
          <w:szCs w:val="28"/>
        </w:rPr>
        <w:t>·10</w:t>
      </w:r>
      <w:r w:rsidR="008F6F78">
        <w:rPr>
          <w:sz w:val="28"/>
          <w:szCs w:val="28"/>
          <w:vertAlign w:val="superscript"/>
        </w:rPr>
        <w:t>14</w:t>
      </w:r>
      <w:r w:rsidR="008F6F78">
        <w:rPr>
          <w:sz w:val="28"/>
          <w:szCs w:val="28"/>
        </w:rPr>
        <w:t>Hz</w:t>
      </w:r>
      <w:r w:rsidR="008F6F78">
        <w:rPr>
          <w:bCs/>
          <w:iCs/>
        </w:rPr>
        <w:t xml:space="preserve"> </w:t>
      </w:r>
      <w:r w:rsidR="008F6F78">
        <w:rPr>
          <w:bCs/>
          <w:iCs/>
          <w:sz w:val="28"/>
          <w:szCs w:val="28"/>
        </w:rPr>
        <w:t>=</w:t>
      </w:r>
      <w:r w:rsidR="008F6F78">
        <w:rPr>
          <w:bCs/>
          <w:iCs/>
        </w:rPr>
        <w:t xml:space="preserve"> </w:t>
      </w:r>
      <w:r w:rsidR="008F6F78">
        <w:rPr>
          <w:bCs/>
          <w:iCs/>
          <w:sz w:val="28"/>
          <w:szCs w:val="28"/>
        </w:rPr>
        <w:t>0,43</w:t>
      </w:r>
      <w:r w:rsidR="008F6F78">
        <w:rPr>
          <w:sz w:val="28"/>
          <w:szCs w:val="28"/>
        </w:rPr>
        <w:t>·10</w:t>
      </w:r>
      <w:r w:rsidR="008F6F78">
        <w:rPr>
          <w:b/>
          <w:sz w:val="28"/>
          <w:szCs w:val="28"/>
          <w:vertAlign w:val="superscript"/>
        </w:rPr>
        <w:t>-14</w:t>
      </w:r>
      <w:r w:rsidR="008F6F78">
        <w:rPr>
          <w:b/>
          <w:sz w:val="28"/>
          <w:szCs w:val="28"/>
        </w:rPr>
        <w:t xml:space="preserve"> </w:t>
      </w:r>
      <w:r w:rsidR="008F6F78">
        <w:rPr>
          <w:sz w:val="28"/>
          <w:szCs w:val="28"/>
        </w:rPr>
        <w:t xml:space="preserve">J/C· Hz, </w:t>
      </w:r>
    </w:p>
    <w:p w:rsidR="005A6C6A" w:rsidRDefault="005A6C6A" w:rsidP="008F6F78">
      <w:pPr>
        <w:pStyle w:val="NormaleWeb"/>
        <w:spacing w:before="0" w:after="0"/>
        <w:ind w:firstLine="284"/>
        <w:jc w:val="both"/>
        <w:rPr>
          <w:sz w:val="28"/>
          <w:szCs w:val="28"/>
        </w:rPr>
      </w:pPr>
    </w:p>
    <w:p w:rsidR="005A6C6A" w:rsidRDefault="008F6F78" w:rsidP="008F6F78">
      <w:pPr>
        <w:pStyle w:val="NormaleWeb"/>
        <w:spacing w:before="0" w:after="0"/>
        <w:ind w:firstLine="284"/>
        <w:jc w:val="both"/>
        <w:rPr>
          <w:iCs/>
          <w:sz w:val="28"/>
        </w:rPr>
      </w:pPr>
      <w:r>
        <w:rPr>
          <w:sz w:val="28"/>
          <w:szCs w:val="28"/>
        </w:rPr>
        <w:t>valore da confrontare con quello noto:</w:t>
      </w:r>
      <w:r>
        <w:rPr>
          <w:iCs/>
          <w:sz w:val="28"/>
        </w:rPr>
        <w:t xml:space="preserve"> </w:t>
      </w:r>
    </w:p>
    <w:p w:rsidR="005A6C6A" w:rsidRDefault="005A6C6A" w:rsidP="008F6F78">
      <w:pPr>
        <w:pStyle w:val="NormaleWeb"/>
        <w:spacing w:before="0" w:after="0"/>
        <w:ind w:firstLine="284"/>
        <w:jc w:val="both"/>
        <w:rPr>
          <w:iCs/>
          <w:sz w:val="28"/>
        </w:rPr>
      </w:pPr>
    </w:p>
    <w:p w:rsidR="008F6F78" w:rsidRDefault="005A6C6A" w:rsidP="008F6F78">
      <w:pPr>
        <w:pStyle w:val="NormaleWeb"/>
        <w:spacing w:before="0" w:after="0"/>
        <w:ind w:firstLine="284"/>
        <w:jc w:val="both"/>
        <w:rPr>
          <w:sz w:val="28"/>
          <w:szCs w:val="28"/>
        </w:rPr>
      </w:pPr>
      <w:r>
        <w:rPr>
          <w:iCs/>
          <w:sz w:val="28"/>
        </w:rPr>
        <w:t xml:space="preserve">                       </w:t>
      </w:r>
      <w:r w:rsidR="008F6F78">
        <w:rPr>
          <w:i/>
          <w:sz w:val="28"/>
        </w:rPr>
        <w:t>h/e</w:t>
      </w:r>
      <w:r w:rsidR="008F6F78">
        <w:rPr>
          <w:iCs/>
          <w:sz w:val="28"/>
        </w:rPr>
        <w:t xml:space="preserve"> = 6,52</w:t>
      </w:r>
      <w:r w:rsidR="008F6F78">
        <w:rPr>
          <w:sz w:val="28"/>
          <w:szCs w:val="28"/>
        </w:rPr>
        <w:t>·10</w:t>
      </w:r>
      <w:r w:rsidR="008F6F78">
        <w:rPr>
          <w:sz w:val="28"/>
          <w:szCs w:val="28"/>
          <w:vertAlign w:val="superscript"/>
        </w:rPr>
        <w:t>-34</w:t>
      </w:r>
      <w:r w:rsidR="008F6F78">
        <w:rPr>
          <w:sz w:val="28"/>
          <w:szCs w:val="28"/>
        </w:rPr>
        <w:t xml:space="preserve"> J s/1,602· 10</w:t>
      </w:r>
      <w:r w:rsidR="008F6F78">
        <w:rPr>
          <w:sz w:val="28"/>
          <w:szCs w:val="28"/>
          <w:vertAlign w:val="superscript"/>
        </w:rPr>
        <w:t>-19</w:t>
      </w:r>
      <w:r w:rsidR="008F6F78">
        <w:rPr>
          <w:sz w:val="28"/>
          <w:szCs w:val="28"/>
        </w:rPr>
        <w:t xml:space="preserve"> C = 0,413·10</w:t>
      </w:r>
      <w:r w:rsidR="008F6F78">
        <w:rPr>
          <w:sz w:val="28"/>
          <w:szCs w:val="28"/>
          <w:vertAlign w:val="superscript"/>
        </w:rPr>
        <w:t>-14</w:t>
      </w:r>
      <w:r w:rsidR="008F6F78">
        <w:rPr>
          <w:sz w:val="28"/>
          <w:szCs w:val="28"/>
        </w:rPr>
        <w:t xml:space="preserve"> J/C· Hz. </w:t>
      </w:r>
    </w:p>
    <w:p w:rsidR="005A6C6A" w:rsidRDefault="005A6C6A" w:rsidP="008F6F78">
      <w:pPr>
        <w:pStyle w:val="NormaleWeb"/>
        <w:spacing w:before="0" w:after="0"/>
        <w:ind w:firstLine="284"/>
        <w:jc w:val="both"/>
        <w:rPr>
          <w:sz w:val="28"/>
          <w:szCs w:val="28"/>
        </w:rPr>
      </w:pPr>
    </w:p>
    <w:p w:rsidR="008F6F78" w:rsidRDefault="008F6F78" w:rsidP="008F6F78">
      <w:pPr>
        <w:pStyle w:val="NormaleWeb"/>
        <w:spacing w:before="0" w:after="0"/>
        <w:ind w:firstLine="284"/>
        <w:jc w:val="both"/>
        <w:rPr>
          <w:bCs/>
          <w:iCs/>
          <w:sz w:val="28"/>
          <w:szCs w:val="28"/>
        </w:rPr>
      </w:pPr>
      <w:r>
        <w:rPr>
          <w:sz w:val="28"/>
          <w:szCs w:val="28"/>
        </w:rPr>
        <w:t xml:space="preserve"> </w:t>
      </w:r>
      <w:r>
        <w:rPr>
          <w:bCs/>
          <w:iCs/>
          <w:sz w:val="28"/>
          <w:szCs w:val="28"/>
        </w:rPr>
        <w:t xml:space="preserve">Come si vede la frequenza di soglia così determinata è </w:t>
      </w:r>
      <w:r>
        <w:rPr>
          <w:i/>
          <w:iCs/>
          <w:sz w:val="32"/>
        </w:rPr>
        <w:t>ν</w:t>
      </w:r>
      <w:r>
        <w:rPr>
          <w:i/>
          <w:iCs/>
          <w:sz w:val="32"/>
          <w:vertAlign w:val="subscript"/>
        </w:rPr>
        <w:t>0</w:t>
      </w:r>
      <w:r>
        <w:rPr>
          <w:i/>
          <w:iCs/>
          <w:sz w:val="32"/>
        </w:rPr>
        <w:t xml:space="preserve"> = </w:t>
      </w:r>
      <w:r>
        <w:rPr>
          <w:bCs/>
          <w:iCs/>
          <w:sz w:val="28"/>
          <w:szCs w:val="28"/>
        </w:rPr>
        <w:t>2,1·10</w:t>
      </w:r>
      <w:r>
        <w:rPr>
          <w:bCs/>
          <w:iCs/>
          <w:sz w:val="28"/>
          <w:szCs w:val="28"/>
          <w:vertAlign w:val="superscript"/>
        </w:rPr>
        <w:t>14</w:t>
      </w:r>
      <w:r>
        <w:rPr>
          <w:bCs/>
          <w:iCs/>
          <w:sz w:val="28"/>
          <w:szCs w:val="28"/>
        </w:rPr>
        <w:t xml:space="preserve">Hz corrispondente </w:t>
      </w:r>
      <w:r w:rsidR="00512641">
        <w:rPr>
          <w:bCs/>
          <w:iCs/>
          <w:sz w:val="28"/>
          <w:szCs w:val="28"/>
        </w:rPr>
        <w:t>alla</w:t>
      </w:r>
      <w:r>
        <w:rPr>
          <w:bCs/>
          <w:iCs/>
          <w:sz w:val="28"/>
          <w:szCs w:val="28"/>
        </w:rPr>
        <w:t xml:space="preserve"> lunghezza d’onda di 1,43</w:t>
      </w:r>
      <w:r w:rsidR="00B0184B">
        <w:rPr>
          <w:bCs/>
          <w:iCs/>
          <w:sz w:val="28"/>
          <w:szCs w:val="28"/>
        </w:rPr>
        <w:t xml:space="preserve"> </w:t>
      </w:r>
      <w:r>
        <w:rPr>
          <w:bCs/>
          <w:iCs/>
          <w:sz w:val="28"/>
          <w:szCs w:val="28"/>
        </w:rPr>
        <w:t xml:space="preserve">µm, nell’infrarosso. </w:t>
      </w:r>
      <w:r w:rsidR="008B2F66">
        <w:rPr>
          <w:bCs/>
          <w:iCs/>
          <w:sz w:val="28"/>
          <w:szCs w:val="28"/>
        </w:rPr>
        <w:t xml:space="preserve">Per lunghezze d’onda maggiori la cellula non fornisce </w:t>
      </w:r>
      <w:r w:rsidR="00512641">
        <w:rPr>
          <w:bCs/>
          <w:iCs/>
          <w:sz w:val="28"/>
          <w:szCs w:val="28"/>
        </w:rPr>
        <w:t>risposta</w:t>
      </w:r>
      <w:r w:rsidR="008B2F66">
        <w:rPr>
          <w:bCs/>
          <w:iCs/>
          <w:sz w:val="28"/>
          <w:szCs w:val="28"/>
        </w:rPr>
        <w:t xml:space="preserve">. </w:t>
      </w:r>
      <w:r>
        <w:rPr>
          <w:bCs/>
          <w:iCs/>
          <w:sz w:val="28"/>
          <w:szCs w:val="28"/>
        </w:rPr>
        <w:t xml:space="preserve">Non c’è motivo per cui facendo l’esperimento con maggiore cura, eseguendo più di una determinazione e usando uno dei software specifici per il </w:t>
      </w:r>
      <w:proofErr w:type="spellStart"/>
      <w:r>
        <w:rPr>
          <w:bCs/>
          <w:iCs/>
          <w:sz w:val="28"/>
          <w:szCs w:val="28"/>
        </w:rPr>
        <w:t>fit</w:t>
      </w:r>
      <w:proofErr w:type="spellEnd"/>
      <w:r>
        <w:rPr>
          <w:bCs/>
          <w:iCs/>
          <w:sz w:val="28"/>
          <w:szCs w:val="28"/>
        </w:rPr>
        <w:t xml:space="preserve"> delle funzioni i risultati non siano di qualità migliore.  </w:t>
      </w:r>
    </w:p>
    <w:p w:rsidR="00EA1A21" w:rsidRDefault="00EA1A21" w:rsidP="008F6F78">
      <w:pPr>
        <w:pStyle w:val="NormaleWeb"/>
        <w:spacing w:before="0" w:after="0"/>
        <w:ind w:firstLine="284"/>
        <w:jc w:val="both"/>
        <w:rPr>
          <w:b/>
          <w:bCs/>
          <w:iCs/>
          <w:sz w:val="28"/>
          <w:szCs w:val="28"/>
        </w:rPr>
      </w:pPr>
    </w:p>
    <w:p w:rsidR="00EA1A21" w:rsidRDefault="00EA1A21" w:rsidP="00EA1A21">
      <w:pPr>
        <w:pStyle w:val="NormaleWeb"/>
        <w:numPr>
          <w:ilvl w:val="0"/>
          <w:numId w:val="1"/>
        </w:numPr>
        <w:spacing w:before="0" w:after="0"/>
        <w:jc w:val="both"/>
        <w:rPr>
          <w:b/>
          <w:bCs/>
          <w:iCs/>
          <w:sz w:val="28"/>
          <w:szCs w:val="28"/>
        </w:rPr>
      </w:pPr>
      <w:r w:rsidRPr="00EA1A21">
        <w:rPr>
          <w:b/>
          <w:bCs/>
          <w:iCs/>
          <w:sz w:val="28"/>
          <w:szCs w:val="28"/>
        </w:rPr>
        <w:t>La determinazione, caso 2</w:t>
      </w:r>
    </w:p>
    <w:p w:rsidR="00BA377B" w:rsidRDefault="00B0184B" w:rsidP="008B2F66">
      <w:pPr>
        <w:pStyle w:val="NormaleWeb"/>
        <w:spacing w:before="0" w:after="0"/>
        <w:ind w:left="360"/>
        <w:jc w:val="both"/>
        <w:rPr>
          <w:bCs/>
          <w:iCs/>
          <w:sz w:val="28"/>
          <w:szCs w:val="28"/>
        </w:rPr>
      </w:pPr>
      <w:r>
        <w:rPr>
          <w:bCs/>
          <w:iCs/>
          <w:sz w:val="28"/>
          <w:szCs w:val="28"/>
        </w:rPr>
        <w:t xml:space="preserve">   </w:t>
      </w:r>
      <w:r w:rsidR="00BA377B" w:rsidRPr="00BA377B">
        <w:rPr>
          <w:bCs/>
          <w:iCs/>
          <w:sz w:val="28"/>
          <w:szCs w:val="28"/>
        </w:rPr>
        <w:t>Un metodo</w:t>
      </w:r>
      <w:r w:rsidR="00BA377B">
        <w:rPr>
          <w:bCs/>
          <w:iCs/>
          <w:sz w:val="28"/>
          <w:szCs w:val="28"/>
        </w:rPr>
        <w:t xml:space="preserve"> alternativo per determinare la tensione di blocco consiste nell’illuminare la cella e misurare con un voltmetro con resistenza di ingresso infinita </w:t>
      </w:r>
      <w:r w:rsidR="0000185A">
        <w:rPr>
          <w:bCs/>
          <w:iCs/>
          <w:sz w:val="28"/>
          <w:szCs w:val="28"/>
        </w:rPr>
        <w:t xml:space="preserve">(elettrometro) </w:t>
      </w:r>
      <w:r w:rsidR="00BA377B">
        <w:rPr>
          <w:bCs/>
          <w:iCs/>
          <w:sz w:val="28"/>
          <w:szCs w:val="28"/>
        </w:rPr>
        <w:t>la tensione fra catodo e anodo generata dalle cariche negative espulse dal fotocatodo che lentamente carica</w:t>
      </w:r>
      <w:r w:rsidR="00DC5AA4">
        <w:rPr>
          <w:bCs/>
          <w:iCs/>
          <w:sz w:val="28"/>
          <w:szCs w:val="28"/>
        </w:rPr>
        <w:t>n</w:t>
      </w:r>
      <w:r w:rsidR="00BA377B">
        <w:rPr>
          <w:bCs/>
          <w:iCs/>
          <w:sz w:val="28"/>
          <w:szCs w:val="28"/>
        </w:rPr>
        <w:t>o la capacità fra anodo e catodo più tutte le capacità parassite</w:t>
      </w:r>
      <w:r w:rsidR="000F1D74">
        <w:rPr>
          <w:bCs/>
          <w:iCs/>
          <w:sz w:val="28"/>
          <w:szCs w:val="28"/>
        </w:rPr>
        <w:t xml:space="preserve"> C </w:t>
      </w:r>
      <w:r>
        <w:rPr>
          <w:bCs/>
          <w:iCs/>
          <w:sz w:val="28"/>
          <w:szCs w:val="28"/>
        </w:rPr>
        <w:t xml:space="preserve">in parallelo </w:t>
      </w:r>
      <w:r w:rsidR="000F1D74">
        <w:rPr>
          <w:bCs/>
          <w:iCs/>
          <w:sz w:val="28"/>
          <w:szCs w:val="28"/>
        </w:rPr>
        <w:t>(figura 6)</w:t>
      </w:r>
      <w:r w:rsidR="00945BD9">
        <w:rPr>
          <w:bCs/>
          <w:iCs/>
          <w:sz w:val="28"/>
          <w:szCs w:val="28"/>
        </w:rPr>
        <w:t>. Quando la</w:t>
      </w:r>
      <w:r w:rsidR="00BA377B">
        <w:rPr>
          <w:bCs/>
          <w:iCs/>
          <w:sz w:val="28"/>
          <w:szCs w:val="28"/>
        </w:rPr>
        <w:t xml:space="preserve"> tensione </w:t>
      </w:r>
      <w:r w:rsidR="00945BD9">
        <w:rPr>
          <w:bCs/>
          <w:iCs/>
          <w:sz w:val="28"/>
          <w:szCs w:val="28"/>
        </w:rPr>
        <w:t xml:space="preserve">di catodo </w:t>
      </w:r>
      <w:r w:rsidR="00BA377B">
        <w:rPr>
          <w:bCs/>
          <w:iCs/>
          <w:sz w:val="28"/>
          <w:szCs w:val="28"/>
        </w:rPr>
        <w:t>raggiunge il valore</w:t>
      </w:r>
      <w:r w:rsidR="00DC5AA4">
        <w:rPr>
          <w:bCs/>
          <w:iCs/>
          <w:sz w:val="28"/>
          <w:szCs w:val="28"/>
        </w:rPr>
        <w:t xml:space="preserve"> positivo </w:t>
      </w:r>
      <w:r w:rsidR="00FB7603">
        <w:rPr>
          <w:bCs/>
          <w:iCs/>
          <w:sz w:val="28"/>
          <w:szCs w:val="28"/>
        </w:rPr>
        <w:t xml:space="preserve">(rispetto alla tensione zero dell’anodo, collegato a massa) </w:t>
      </w:r>
      <w:r w:rsidR="00BA377B">
        <w:rPr>
          <w:bCs/>
          <w:iCs/>
          <w:sz w:val="28"/>
          <w:szCs w:val="28"/>
        </w:rPr>
        <w:t xml:space="preserve">per cui gli elettroni </w:t>
      </w:r>
      <w:r w:rsidR="00945BD9">
        <w:rPr>
          <w:bCs/>
          <w:iCs/>
          <w:sz w:val="28"/>
          <w:szCs w:val="28"/>
        </w:rPr>
        <w:t>emessi per effetto fotoelettrico</w:t>
      </w:r>
      <w:r w:rsidR="00BA377B">
        <w:rPr>
          <w:bCs/>
          <w:iCs/>
          <w:sz w:val="28"/>
          <w:szCs w:val="28"/>
        </w:rPr>
        <w:t xml:space="preserve"> </w:t>
      </w:r>
      <w:r w:rsidR="00DC5AA4">
        <w:rPr>
          <w:bCs/>
          <w:iCs/>
          <w:sz w:val="28"/>
          <w:szCs w:val="28"/>
        </w:rPr>
        <w:t xml:space="preserve">dal fotocatodo vengono </w:t>
      </w:r>
      <w:r w:rsidR="00FB7603">
        <w:rPr>
          <w:bCs/>
          <w:iCs/>
          <w:sz w:val="28"/>
          <w:szCs w:val="28"/>
        </w:rPr>
        <w:t>di nuovo a</w:t>
      </w:r>
      <w:r w:rsidR="00DC5AA4">
        <w:rPr>
          <w:bCs/>
          <w:iCs/>
          <w:sz w:val="28"/>
          <w:szCs w:val="28"/>
        </w:rPr>
        <w:t>t</w:t>
      </w:r>
      <w:r w:rsidR="00FB7603">
        <w:rPr>
          <w:bCs/>
          <w:iCs/>
          <w:sz w:val="28"/>
          <w:szCs w:val="28"/>
        </w:rPr>
        <w:t>ti</w:t>
      </w:r>
      <w:r w:rsidR="00DC5AA4">
        <w:rPr>
          <w:bCs/>
          <w:iCs/>
          <w:sz w:val="28"/>
          <w:szCs w:val="28"/>
        </w:rPr>
        <w:t>rati dal</w:t>
      </w:r>
      <w:r w:rsidR="00945BD9">
        <w:rPr>
          <w:bCs/>
          <w:iCs/>
          <w:sz w:val="28"/>
          <w:szCs w:val="28"/>
        </w:rPr>
        <w:t>lo stesso</w:t>
      </w:r>
      <w:r w:rsidR="00DC5AA4">
        <w:rPr>
          <w:bCs/>
          <w:iCs/>
          <w:sz w:val="28"/>
          <w:szCs w:val="28"/>
        </w:rPr>
        <w:t xml:space="preserve"> catodo</w:t>
      </w:r>
      <w:r w:rsidR="00BA377B">
        <w:rPr>
          <w:bCs/>
          <w:iCs/>
          <w:sz w:val="28"/>
          <w:szCs w:val="28"/>
        </w:rPr>
        <w:t xml:space="preserve">, quella </w:t>
      </w:r>
      <w:r w:rsidR="00DC5AA4">
        <w:rPr>
          <w:bCs/>
          <w:iCs/>
          <w:sz w:val="28"/>
          <w:szCs w:val="28"/>
        </w:rPr>
        <w:t xml:space="preserve">tensione </w:t>
      </w:r>
      <w:r w:rsidR="00BA377B">
        <w:rPr>
          <w:bCs/>
          <w:iCs/>
          <w:sz w:val="28"/>
          <w:szCs w:val="28"/>
        </w:rPr>
        <w:t xml:space="preserve">è la tensione di blocco </w:t>
      </w:r>
      <w:r w:rsidR="00DC5AA4">
        <w:rPr>
          <w:bCs/>
          <w:iCs/>
          <w:sz w:val="28"/>
          <w:szCs w:val="28"/>
        </w:rPr>
        <w:t xml:space="preserve">considerata nell’esperimento del </w:t>
      </w:r>
      <w:r w:rsidR="00BA377B">
        <w:rPr>
          <w:bCs/>
          <w:iCs/>
          <w:sz w:val="28"/>
          <w:szCs w:val="28"/>
        </w:rPr>
        <w:t xml:space="preserve">caso </w:t>
      </w:r>
      <w:r>
        <w:rPr>
          <w:bCs/>
          <w:iCs/>
          <w:sz w:val="28"/>
          <w:szCs w:val="28"/>
        </w:rPr>
        <w:t xml:space="preserve">1.  </w:t>
      </w:r>
      <w:r w:rsidR="00BA377B">
        <w:rPr>
          <w:bCs/>
          <w:iCs/>
          <w:sz w:val="28"/>
          <w:szCs w:val="28"/>
        </w:rPr>
        <w:t xml:space="preserve">La disposizione è la seguente: </w:t>
      </w:r>
    </w:p>
    <w:p w:rsidR="00BA377B" w:rsidRDefault="00BA377B" w:rsidP="00BA377B">
      <w:pPr>
        <w:pStyle w:val="NormaleWeb"/>
        <w:spacing w:before="0" w:after="0"/>
        <w:ind w:left="360"/>
        <w:jc w:val="center"/>
        <w:rPr>
          <w:bCs/>
          <w:iCs/>
          <w:sz w:val="28"/>
          <w:szCs w:val="28"/>
        </w:rPr>
      </w:pPr>
      <w:r>
        <w:rPr>
          <w:bCs/>
          <w:iCs/>
          <w:noProof/>
          <w:sz w:val="28"/>
          <w:szCs w:val="28"/>
        </w:rPr>
        <w:drawing>
          <wp:inline distT="0" distB="0" distL="0" distR="0">
            <wp:extent cx="2384658" cy="18732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A_LEYBOLD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8470" cy="1876244"/>
                    </a:xfrm>
                    <a:prstGeom prst="rect">
                      <a:avLst/>
                    </a:prstGeom>
                  </pic:spPr>
                </pic:pic>
              </a:graphicData>
            </a:graphic>
          </wp:inline>
        </w:drawing>
      </w:r>
    </w:p>
    <w:p w:rsidR="00BA377B" w:rsidRDefault="00BA377B" w:rsidP="00BA377B">
      <w:pPr>
        <w:pStyle w:val="NormaleWeb"/>
        <w:spacing w:before="0" w:after="0"/>
        <w:ind w:left="360"/>
        <w:jc w:val="center"/>
        <w:rPr>
          <w:bCs/>
          <w:iCs/>
        </w:rPr>
      </w:pPr>
      <w:r w:rsidRPr="000F1D74">
        <w:rPr>
          <w:bCs/>
          <w:iCs/>
        </w:rPr>
        <w:t>Figura 6. V è un elettrometro. A: anodo. K: catodo della cella.</w:t>
      </w:r>
    </w:p>
    <w:p w:rsidR="000F1D74" w:rsidRDefault="000F1D74" w:rsidP="00BA377B">
      <w:pPr>
        <w:pStyle w:val="NormaleWeb"/>
        <w:spacing w:before="0" w:after="0"/>
        <w:ind w:left="360"/>
        <w:jc w:val="center"/>
        <w:rPr>
          <w:bCs/>
          <w:iCs/>
        </w:rPr>
      </w:pPr>
    </w:p>
    <w:p w:rsidR="000F1D74" w:rsidRDefault="000F1D74" w:rsidP="000F1D74">
      <w:pPr>
        <w:pStyle w:val="NormaleWeb"/>
        <w:spacing w:before="0" w:after="0"/>
        <w:ind w:left="360"/>
        <w:rPr>
          <w:bCs/>
          <w:iCs/>
          <w:sz w:val="28"/>
          <w:szCs w:val="28"/>
        </w:rPr>
      </w:pPr>
      <w:r>
        <w:rPr>
          <w:bCs/>
          <w:iCs/>
        </w:rPr>
        <w:t xml:space="preserve">   </w:t>
      </w:r>
      <w:r w:rsidRPr="000F1D74">
        <w:rPr>
          <w:bCs/>
          <w:iCs/>
          <w:sz w:val="28"/>
          <w:szCs w:val="28"/>
        </w:rPr>
        <w:t>La procedura</w:t>
      </w:r>
      <w:r>
        <w:rPr>
          <w:bCs/>
          <w:iCs/>
          <w:sz w:val="28"/>
          <w:szCs w:val="28"/>
        </w:rPr>
        <w:t xml:space="preserve"> operativa è in questo caso leggermente più delicata. Occorre prima cortocircuitare i morsetti dell’elettrometro e regolare il controllo dello zero fino ad </w:t>
      </w:r>
      <w:r w:rsidR="00945BD9">
        <w:rPr>
          <w:bCs/>
          <w:iCs/>
          <w:sz w:val="28"/>
          <w:szCs w:val="28"/>
        </w:rPr>
        <w:t>avere</w:t>
      </w:r>
      <w:r>
        <w:rPr>
          <w:bCs/>
          <w:iCs/>
          <w:sz w:val="28"/>
          <w:szCs w:val="28"/>
        </w:rPr>
        <w:t xml:space="preserve"> l’uscita a zero volt. Poi illuminare la cella, togliere il cortocircuito senza toccare il morsetto dell’ingresso delicato (quello collegato al catodo) e aspettare fino a quando la tensione indicata si sia stabilizzata. Que</w:t>
      </w:r>
      <w:r w:rsidR="00B0184B">
        <w:rPr>
          <w:bCs/>
          <w:iCs/>
          <w:sz w:val="28"/>
          <w:szCs w:val="28"/>
        </w:rPr>
        <w:t>st</w:t>
      </w:r>
      <w:r>
        <w:rPr>
          <w:bCs/>
          <w:iCs/>
          <w:sz w:val="28"/>
          <w:szCs w:val="28"/>
        </w:rPr>
        <w:t xml:space="preserve">o è il valore della tensione di blocco per quella particolare lunghezza d’onda della luce. Per queste determinazioni si usano cellule fotoelettriche speciali, nel senso che hanno lo zoccolo di un materiale </w:t>
      </w:r>
      <w:r w:rsidR="00945BD9">
        <w:rPr>
          <w:bCs/>
          <w:iCs/>
          <w:sz w:val="28"/>
          <w:szCs w:val="28"/>
        </w:rPr>
        <w:t>idrorepellente (</w:t>
      </w:r>
      <w:r>
        <w:rPr>
          <w:bCs/>
          <w:iCs/>
          <w:sz w:val="28"/>
          <w:szCs w:val="28"/>
        </w:rPr>
        <w:t>che non è affine all’umidità dell’aria</w:t>
      </w:r>
      <w:r w:rsidR="00945BD9">
        <w:rPr>
          <w:bCs/>
          <w:iCs/>
          <w:sz w:val="28"/>
          <w:szCs w:val="28"/>
        </w:rPr>
        <w:t>)</w:t>
      </w:r>
      <w:r>
        <w:rPr>
          <w:bCs/>
          <w:iCs/>
          <w:sz w:val="28"/>
          <w:szCs w:val="28"/>
        </w:rPr>
        <w:t xml:space="preserve"> e che </w:t>
      </w:r>
      <w:r>
        <w:rPr>
          <w:bCs/>
          <w:iCs/>
          <w:sz w:val="28"/>
          <w:szCs w:val="28"/>
        </w:rPr>
        <w:lastRenderedPageBreak/>
        <w:t>ha un altissimo isolamento. Per lo stesso motivo tutti gli isolamenti della parte sensibile del circuito devono essere particolarmente curati, perché basta una minima dispersione delle cariche che si sono depositate sul catodo che le tensioni misurate siano errate</w:t>
      </w:r>
      <w:r w:rsidR="00B0184B">
        <w:rPr>
          <w:bCs/>
          <w:iCs/>
          <w:sz w:val="28"/>
          <w:szCs w:val="28"/>
        </w:rPr>
        <w:t xml:space="preserve"> per difetto</w:t>
      </w:r>
      <w:r>
        <w:rPr>
          <w:bCs/>
          <w:iCs/>
          <w:sz w:val="28"/>
          <w:szCs w:val="28"/>
        </w:rPr>
        <w:t xml:space="preserve">.  </w:t>
      </w:r>
    </w:p>
    <w:p w:rsidR="006C29ED" w:rsidRPr="000F1D74" w:rsidRDefault="006C29ED" w:rsidP="000F1D74">
      <w:pPr>
        <w:pStyle w:val="NormaleWeb"/>
        <w:spacing w:before="0" w:after="0"/>
        <w:ind w:left="360"/>
        <w:rPr>
          <w:bCs/>
          <w:iCs/>
          <w:sz w:val="28"/>
          <w:szCs w:val="28"/>
        </w:rPr>
      </w:pPr>
      <w:r>
        <w:rPr>
          <w:bCs/>
          <w:iCs/>
          <w:sz w:val="28"/>
          <w:szCs w:val="28"/>
        </w:rPr>
        <w:t xml:space="preserve">   Anche con questo secondo  metodo la trattazione dei dati è identica a quella vista nel caso 1. </w:t>
      </w:r>
    </w:p>
    <w:p w:rsidR="0000185A" w:rsidRDefault="0000185A" w:rsidP="008F6F78">
      <w:pPr>
        <w:pStyle w:val="NormaleWeb"/>
        <w:spacing w:before="0" w:after="0"/>
        <w:ind w:firstLine="284"/>
        <w:jc w:val="both"/>
        <w:rPr>
          <w:bCs/>
          <w:iCs/>
          <w:sz w:val="28"/>
          <w:szCs w:val="28"/>
        </w:rPr>
      </w:pPr>
    </w:p>
    <w:p w:rsidR="008F6F78" w:rsidRDefault="008F6F78" w:rsidP="008F6F78">
      <w:pPr>
        <w:numPr>
          <w:ilvl w:val="0"/>
          <w:numId w:val="1"/>
        </w:numPr>
        <w:tabs>
          <w:tab w:val="left" w:pos="426"/>
        </w:tabs>
        <w:rPr>
          <w:b/>
          <w:bCs w:val="0"/>
          <w:szCs w:val="24"/>
        </w:rPr>
      </w:pPr>
      <w:r>
        <w:rPr>
          <w:b/>
          <w:bCs w:val="0"/>
          <w:szCs w:val="24"/>
        </w:rPr>
        <w:t>Un’idea che ha avuto successo...</w:t>
      </w:r>
    </w:p>
    <w:p w:rsidR="008F6F78" w:rsidRDefault="008F6F78" w:rsidP="008F6F78">
      <w:pPr>
        <w:tabs>
          <w:tab w:val="left" w:pos="284"/>
        </w:tabs>
        <w:rPr>
          <w:szCs w:val="24"/>
        </w:rPr>
      </w:pPr>
      <w:r>
        <w:rPr>
          <w:szCs w:val="24"/>
        </w:rPr>
        <w:tab/>
        <w:t>Dopo gli esperimenti con la cellula fotoelettrica a vuoto, viene spontaneo chiedersi se sia possibile “vedere” gli elettroni espulsi da un fotocatodo che si propagano in aria verso un elettrodo di raccolta. Montati su un supporto una lamina di zinco ben pulita con carta abrasiva e un elettrodo di raccolta di filo di rame ripiegato due o tre volte su sé stesso, vedi figura seguente:</w:t>
      </w:r>
    </w:p>
    <w:p w:rsidR="008F6F78" w:rsidRDefault="008F6F78" w:rsidP="008F6F78">
      <w:pPr>
        <w:tabs>
          <w:tab w:val="left" w:pos="426"/>
        </w:tabs>
        <w:ind w:left="360"/>
        <w:rPr>
          <w:szCs w:val="24"/>
        </w:rPr>
      </w:pPr>
    </w:p>
    <w:p w:rsidR="008F6F78" w:rsidRDefault="008F6F78" w:rsidP="008F6F78">
      <w:pPr>
        <w:tabs>
          <w:tab w:val="left" w:pos="426"/>
        </w:tabs>
        <w:ind w:left="360"/>
        <w:jc w:val="center"/>
        <w:rPr>
          <w:szCs w:val="24"/>
        </w:rPr>
      </w:pPr>
      <w:r>
        <w:rPr>
          <w:noProof/>
          <w:szCs w:val="24"/>
        </w:rPr>
        <w:drawing>
          <wp:inline distT="0" distB="0" distL="0" distR="0">
            <wp:extent cx="2095500" cy="2787846"/>
            <wp:effectExtent l="0" t="0" r="0" b="0"/>
            <wp:docPr id="8" name="Immagine 8" descr="FOTO7_EFF_FOTOL\cellula_in_aria_rido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TO7_EFF_FOTOL\cellula_in_aria_ridott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787846"/>
                    </a:xfrm>
                    <a:prstGeom prst="rect">
                      <a:avLst/>
                    </a:prstGeom>
                    <a:noFill/>
                    <a:ln>
                      <a:noFill/>
                    </a:ln>
                  </pic:spPr>
                </pic:pic>
              </a:graphicData>
            </a:graphic>
          </wp:inline>
        </w:drawing>
      </w:r>
      <w:r>
        <w:rPr>
          <w:szCs w:val="24"/>
        </w:rPr>
        <w:t xml:space="preserve">      </w:t>
      </w:r>
      <w:r>
        <w:rPr>
          <w:noProof/>
          <w:szCs w:val="24"/>
        </w:rPr>
        <w:drawing>
          <wp:inline distT="0" distB="0" distL="0" distR="0">
            <wp:extent cx="3155657" cy="2787650"/>
            <wp:effectExtent l="0" t="0" r="6985" b="0"/>
            <wp:docPr id="7" name="Immagine 7" descr="FOTO7_EFF_FOTOL\esperim_cellula_in_aria_ridott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7_EFF_FOTOL\esperim_cellula_in_aria_ridotta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5657" cy="2787650"/>
                    </a:xfrm>
                    <a:prstGeom prst="rect">
                      <a:avLst/>
                    </a:prstGeom>
                    <a:noFill/>
                    <a:ln>
                      <a:noFill/>
                    </a:ln>
                  </pic:spPr>
                </pic:pic>
              </a:graphicData>
            </a:graphic>
          </wp:inline>
        </w:drawing>
      </w:r>
    </w:p>
    <w:p w:rsidR="008F6F78" w:rsidRDefault="008F6F78" w:rsidP="008F6F78">
      <w:pPr>
        <w:pStyle w:val="Corpodeltesto3"/>
        <w:ind w:left="1418"/>
      </w:pPr>
      <w:r>
        <w:t xml:space="preserve">Fig. </w:t>
      </w:r>
      <w:r w:rsidR="000F1D74">
        <w:t>7</w:t>
      </w:r>
      <w:r>
        <w:t xml:space="preserve">. A sinistra il montaggio per la cellula fotoelettrica in aria, e a destra l’assemblaggio dell’esperimento con la lampada a vapori di mercurio, il </w:t>
      </w:r>
      <w:proofErr w:type="spellStart"/>
      <w:r>
        <w:t>nanoamperometro</w:t>
      </w:r>
      <w:proofErr w:type="spellEnd"/>
      <w:r>
        <w:t xml:space="preserve"> e i generatore da 500V.</w:t>
      </w:r>
    </w:p>
    <w:p w:rsidR="008F6F78" w:rsidRDefault="008F6F78" w:rsidP="008F6F78">
      <w:pPr>
        <w:pStyle w:val="Corpodeltesto3"/>
        <w:ind w:left="1418"/>
      </w:pPr>
    </w:p>
    <w:p w:rsidR="008F6F78" w:rsidRDefault="00B0184B" w:rsidP="008F6F78">
      <w:pPr>
        <w:pStyle w:val="Corpodeltesto3"/>
        <w:rPr>
          <w:sz w:val="28"/>
        </w:rPr>
      </w:pPr>
      <w:r>
        <w:rPr>
          <w:sz w:val="28"/>
        </w:rPr>
        <w:t>con</w:t>
      </w:r>
      <w:r w:rsidR="008F6F78">
        <w:rPr>
          <w:sz w:val="28"/>
        </w:rPr>
        <w:t xml:space="preserve"> i</w:t>
      </w:r>
      <w:r w:rsidR="008F6F78">
        <w:t xml:space="preserve"> </w:t>
      </w:r>
      <w:r w:rsidR="008F6F78">
        <w:rPr>
          <w:sz w:val="28"/>
        </w:rPr>
        <w:t xml:space="preserve"> circuiti secondo gli schemi seguenti:</w:t>
      </w:r>
    </w:p>
    <w:p w:rsidR="00512641" w:rsidRDefault="008F6F78" w:rsidP="008B2F66">
      <w:pPr>
        <w:pStyle w:val="Corpodeltesto3"/>
        <w:jc w:val="center"/>
        <w:rPr>
          <w:sz w:val="28"/>
        </w:rPr>
      </w:pPr>
      <w:r>
        <w:rPr>
          <w:noProof/>
          <w:sz w:val="28"/>
        </w:rPr>
        <w:drawing>
          <wp:inline distT="0" distB="0" distL="0" distR="0" wp14:anchorId="66D70DA0" wp14:editId="63329B59">
            <wp:extent cx="1390650" cy="1752921"/>
            <wp:effectExtent l="0" t="0" r="0" b="0"/>
            <wp:docPr id="6" name="Immagine 6" descr="FOTO7_EFF_FOTOL\schema_cellula_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TO7_EFF_FOTOL\schema_cellula_ari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752921"/>
                    </a:xfrm>
                    <a:prstGeom prst="rect">
                      <a:avLst/>
                    </a:prstGeom>
                    <a:noFill/>
                    <a:ln>
                      <a:noFill/>
                    </a:ln>
                  </pic:spPr>
                </pic:pic>
              </a:graphicData>
            </a:graphic>
          </wp:inline>
        </w:drawing>
      </w:r>
      <w:r>
        <w:rPr>
          <w:sz w:val="28"/>
        </w:rPr>
        <w:t xml:space="preserve">      </w:t>
      </w:r>
      <w:r>
        <w:rPr>
          <w:noProof/>
          <w:sz w:val="28"/>
        </w:rPr>
        <w:drawing>
          <wp:inline distT="0" distB="0" distL="0" distR="0" wp14:anchorId="277E9893" wp14:editId="3EB000D1">
            <wp:extent cx="1422400" cy="1826291"/>
            <wp:effectExtent l="0" t="0" r="6350" b="2540"/>
            <wp:docPr id="5" name="Immagine 5" descr="FOTO7_EFF_FOTOL\schema_cellula_ar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TO7_EFF_FOTOL\schema_cellula_aria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2400" cy="1826291"/>
                    </a:xfrm>
                    <a:prstGeom prst="rect">
                      <a:avLst/>
                    </a:prstGeom>
                    <a:noFill/>
                    <a:ln>
                      <a:noFill/>
                    </a:ln>
                  </pic:spPr>
                </pic:pic>
              </a:graphicData>
            </a:graphic>
          </wp:inline>
        </w:drawing>
      </w:r>
    </w:p>
    <w:p w:rsidR="00512641" w:rsidRDefault="008F6F78" w:rsidP="008B2F66">
      <w:pPr>
        <w:pStyle w:val="Corpodeltesto3"/>
        <w:jc w:val="center"/>
      </w:pPr>
      <w:r>
        <w:t xml:space="preserve">Fig. </w:t>
      </w:r>
      <w:r w:rsidR="000F1D74">
        <w:t>8</w:t>
      </w:r>
      <w:r>
        <w:t xml:space="preserve">. A sinistra circuito con griglia positiva rispetto </w:t>
      </w:r>
    </w:p>
    <w:p w:rsidR="008F6F78" w:rsidRDefault="008F6F78" w:rsidP="008B2F66">
      <w:pPr>
        <w:pStyle w:val="Corpodeltesto3"/>
        <w:jc w:val="center"/>
      </w:pPr>
      <w:r>
        <w:t xml:space="preserve">alla lamina di zinco, e a destra con polarità invertita. </w:t>
      </w:r>
    </w:p>
    <w:p w:rsidR="008F6F78" w:rsidRDefault="008F6F78" w:rsidP="008F6F78">
      <w:pPr>
        <w:pStyle w:val="Corpodeltesto3"/>
        <w:ind w:left="1560" w:right="1701"/>
        <w:jc w:val="center"/>
      </w:pPr>
    </w:p>
    <w:p w:rsidR="00945BD9" w:rsidRDefault="008F6F78" w:rsidP="008F6F78">
      <w:pPr>
        <w:pStyle w:val="Corpodeltesto3"/>
        <w:rPr>
          <w:sz w:val="28"/>
        </w:rPr>
      </w:pPr>
      <w:r>
        <w:rPr>
          <w:sz w:val="28"/>
        </w:rPr>
        <w:lastRenderedPageBreak/>
        <w:t>si vede che il sistema funziona. Lo strumento è i</w:t>
      </w:r>
      <w:r w:rsidR="003772D7">
        <w:rPr>
          <w:sz w:val="28"/>
        </w:rPr>
        <w:t xml:space="preserve">l </w:t>
      </w:r>
      <w:proofErr w:type="spellStart"/>
      <w:r w:rsidR="003772D7">
        <w:rPr>
          <w:sz w:val="28"/>
        </w:rPr>
        <w:t>nanoamperometro</w:t>
      </w:r>
      <w:proofErr w:type="spellEnd"/>
      <w:r w:rsidR="003772D7">
        <w:rPr>
          <w:sz w:val="28"/>
        </w:rPr>
        <w:t xml:space="preserve"> descritto nella lista degli esempi e la portata è quella di</w:t>
      </w:r>
      <w:r>
        <w:rPr>
          <w:sz w:val="28"/>
        </w:rPr>
        <w:t xml:space="preserve"> 50 </w:t>
      </w:r>
      <w:proofErr w:type="spellStart"/>
      <w:r>
        <w:rPr>
          <w:sz w:val="28"/>
        </w:rPr>
        <w:t>nA</w:t>
      </w:r>
      <w:proofErr w:type="spellEnd"/>
      <w:r>
        <w:rPr>
          <w:sz w:val="28"/>
        </w:rPr>
        <w:t xml:space="preserve"> f.s.. Fotoelettroni passano nell’aria dalla lamina di zinco </w:t>
      </w:r>
      <w:r w:rsidR="00B0184B">
        <w:rPr>
          <w:sz w:val="28"/>
        </w:rPr>
        <w:t>al filo</w:t>
      </w:r>
      <w:r>
        <w:rPr>
          <w:sz w:val="28"/>
        </w:rPr>
        <w:t xml:space="preserve"> di raccolta solo quando quest</w:t>
      </w:r>
      <w:r w:rsidR="00B0184B">
        <w:rPr>
          <w:sz w:val="28"/>
        </w:rPr>
        <w:t>o è positivo</w:t>
      </w:r>
      <w:r>
        <w:rPr>
          <w:sz w:val="28"/>
        </w:rPr>
        <w:t xml:space="preserve"> rispetto alla lamina, figura </w:t>
      </w:r>
      <w:r w:rsidR="00B0184B">
        <w:rPr>
          <w:sz w:val="28"/>
        </w:rPr>
        <w:t>8</w:t>
      </w:r>
      <w:r>
        <w:rPr>
          <w:sz w:val="28"/>
        </w:rPr>
        <w:t xml:space="preserve"> a sinistra, come nelle cellule fotoelettriche in vuoto. Un primo tentativo usando una reticella di ottone a maglie molto fini come anodo non ha dato i risultati aspettati. Probabilmente è la stessa reticella </w:t>
      </w:r>
      <w:r w:rsidR="00B0184B">
        <w:rPr>
          <w:sz w:val="28"/>
        </w:rPr>
        <w:t xml:space="preserve">che, </w:t>
      </w:r>
      <w:r>
        <w:rPr>
          <w:sz w:val="28"/>
        </w:rPr>
        <w:t>illuminata dai raggi UV</w:t>
      </w:r>
      <w:r w:rsidR="00B0184B">
        <w:rPr>
          <w:sz w:val="28"/>
        </w:rPr>
        <w:t xml:space="preserve">, </w:t>
      </w:r>
      <w:r>
        <w:rPr>
          <w:sz w:val="28"/>
        </w:rPr>
        <w:t xml:space="preserve"> emette elettroni come la lamina di zinco</w:t>
      </w:r>
      <w:r w:rsidR="003772D7">
        <w:rPr>
          <w:sz w:val="28"/>
        </w:rPr>
        <w:t xml:space="preserve">, e questo spiegherebbe anche il motivo per cui nelle cellule fotoelettriche a vuoto come quella </w:t>
      </w:r>
      <w:r w:rsidR="00B0184B">
        <w:rPr>
          <w:sz w:val="28"/>
        </w:rPr>
        <w:t xml:space="preserve">usata </w:t>
      </w:r>
      <w:r w:rsidR="003772D7">
        <w:rPr>
          <w:sz w:val="28"/>
        </w:rPr>
        <w:t xml:space="preserve"> </w:t>
      </w:r>
      <w:r w:rsidR="00B0184B">
        <w:rPr>
          <w:sz w:val="28"/>
        </w:rPr>
        <w:t>in</w:t>
      </w:r>
      <w:r w:rsidR="003772D7">
        <w:rPr>
          <w:sz w:val="28"/>
        </w:rPr>
        <w:t xml:space="preserve"> questa nota l’anodo è un filo sottile</w:t>
      </w:r>
      <w:r w:rsidR="00945BD9">
        <w:rPr>
          <w:sz w:val="28"/>
        </w:rPr>
        <w:t>.  L’alimentatore usato per questo esperimento è il seguente</w:t>
      </w:r>
      <w:r w:rsidR="00FB7603">
        <w:rPr>
          <w:sz w:val="28"/>
        </w:rPr>
        <w:t xml:space="preserve"> alimentatore per le tensioni ausiliarie, il cui schema è in figura 9.</w:t>
      </w:r>
    </w:p>
    <w:p w:rsidR="00CC07E9" w:rsidRDefault="00CC07E9" w:rsidP="008F6F78">
      <w:pPr>
        <w:pStyle w:val="Corpodeltesto3"/>
        <w:rPr>
          <w:sz w:val="28"/>
        </w:rPr>
      </w:pPr>
    </w:p>
    <w:p w:rsidR="00CC07E9" w:rsidRDefault="00CC07E9" w:rsidP="00CC07E9">
      <w:pPr>
        <w:ind w:left="360"/>
        <w:jc w:val="center"/>
        <w:rPr>
          <w:sz w:val="24"/>
        </w:rPr>
      </w:pPr>
      <w:r>
        <w:rPr>
          <w:noProof/>
        </w:rPr>
        <w:drawing>
          <wp:inline distT="0" distB="0" distL="0" distR="0">
            <wp:extent cx="3613150" cy="1384300"/>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13150" cy="1384300"/>
                    </a:xfrm>
                    <a:prstGeom prst="rect">
                      <a:avLst/>
                    </a:prstGeom>
                    <a:solidFill>
                      <a:srgbClr val="FFFFFF"/>
                    </a:solidFill>
                    <a:ln>
                      <a:noFill/>
                    </a:ln>
                  </pic:spPr>
                </pic:pic>
              </a:graphicData>
            </a:graphic>
          </wp:inline>
        </w:drawing>
      </w:r>
    </w:p>
    <w:p w:rsidR="00CC07E9" w:rsidRDefault="00CC07E9" w:rsidP="00CC07E9">
      <w:pPr>
        <w:ind w:left="360"/>
        <w:jc w:val="center"/>
        <w:rPr>
          <w:sz w:val="24"/>
        </w:rPr>
      </w:pPr>
      <w:r>
        <w:rPr>
          <w:sz w:val="24"/>
        </w:rPr>
        <w:t>Fig. 9. Alimentatore variabile da 0 a 700 V  isolato galvanicamente  dalla rete</w:t>
      </w:r>
    </w:p>
    <w:p w:rsidR="00CC07E9" w:rsidRDefault="00CC07E9" w:rsidP="00CC07E9">
      <w:pPr>
        <w:ind w:left="360"/>
        <w:jc w:val="center"/>
        <w:rPr>
          <w:sz w:val="24"/>
        </w:rPr>
      </w:pPr>
      <w:r>
        <w:rPr>
          <w:sz w:val="24"/>
        </w:rPr>
        <w:t xml:space="preserve">  per le tensioni ausiliarie statiche necessarie per gli esperimenti. D: 1N4007.</w:t>
      </w:r>
    </w:p>
    <w:p w:rsidR="00CC07E9" w:rsidRDefault="00CC07E9" w:rsidP="00CC07E9">
      <w:pPr>
        <w:ind w:left="360"/>
        <w:jc w:val="center"/>
        <w:rPr>
          <w:sz w:val="24"/>
        </w:rPr>
      </w:pPr>
    </w:p>
    <w:p w:rsidR="00CC07E9" w:rsidRDefault="00CC07E9" w:rsidP="00CC07E9">
      <w:pPr>
        <w:pStyle w:val="Rientrocorpodeltesto"/>
        <w:jc w:val="both"/>
      </w:pPr>
      <w:r>
        <w:t xml:space="preserve">    È particolarmente importante che questo alimentatore per piccolissime correnti sia isolato galvanicamente dalla rete p</w:t>
      </w:r>
      <w:r w:rsidR="00DA6F8C">
        <w:t>erch</w:t>
      </w:r>
      <w:r>
        <w:t xml:space="preserve">é in alcuni esperimenti occorre collegare alla terra (non alla massa!) uno dei suoi poli. Poiché è difficile reperire piccoli trasformatori di isolamento o trasformatori con secondario ad alta tensione, questo circuito usa un comune trasformatore da pochi watt con una tensione secondaria di qualche volt usato al contrario. Lo si può estrarre da uno dei piccoli alimentatori a spina non più in uso che ormai abbiamo tutti nelle nostre case. Il valore del condensatore C, che è isolato per 400V in c.a. dipende dal valore della bassa tensione del trasformatore e dalla sua potenza, e può andare da 3 a 6 </w:t>
      </w:r>
      <w:proofErr w:type="spellStart"/>
      <w:r>
        <w:t>μF</w:t>
      </w:r>
      <w:proofErr w:type="spellEnd"/>
      <w:r>
        <w:t>, da cercare per tentativi fino ad avere una tensione secondaria di 220 V o maggiore, per sicurezza non superiore a 300 V. Si tratta di</w:t>
      </w:r>
      <w:r w:rsidR="00DA6F8C">
        <w:t xml:space="preserve"> quei</w:t>
      </w:r>
      <w:r>
        <w:t xml:space="preserve"> condensatori molto economici ma affidabili usati </w:t>
      </w:r>
      <w:r w:rsidR="00DA6F8C">
        <w:t>in congiunzione a</w:t>
      </w:r>
      <w:r w:rsidR="00FB7603">
        <w:t>i</w:t>
      </w:r>
      <w:r>
        <w:t xml:space="preserve"> motori degli apparecchi elettrodomestici. </w:t>
      </w:r>
    </w:p>
    <w:p w:rsidR="00CC07E9" w:rsidRDefault="00CC07E9" w:rsidP="00CC07E9">
      <w:pPr>
        <w:pStyle w:val="Rientrocorpodeltesto"/>
      </w:pPr>
      <w:r>
        <w:t xml:space="preserve">  </w:t>
      </w:r>
    </w:p>
    <w:p w:rsidR="00CC07E9" w:rsidRDefault="00CC07E9" w:rsidP="00CC07E9">
      <w:pPr>
        <w:pStyle w:val="Rientrocorpodeltesto"/>
        <w:jc w:val="center"/>
        <w:rPr>
          <w:sz w:val="24"/>
          <w:szCs w:val="24"/>
        </w:rPr>
      </w:pPr>
      <w:r>
        <w:rPr>
          <w:noProof/>
        </w:rPr>
        <w:drawing>
          <wp:inline distT="0" distB="0" distL="0" distR="0">
            <wp:extent cx="2139950" cy="17335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9950" cy="1733550"/>
                    </a:xfrm>
                    <a:prstGeom prst="rect">
                      <a:avLst/>
                    </a:prstGeom>
                    <a:solidFill>
                      <a:srgbClr val="FFFFFF"/>
                    </a:solidFill>
                    <a:ln>
                      <a:noFill/>
                    </a:ln>
                  </pic:spPr>
                </pic:pic>
              </a:graphicData>
            </a:graphic>
          </wp:inline>
        </w:drawing>
      </w:r>
    </w:p>
    <w:p w:rsidR="00CC07E9" w:rsidRDefault="00CC07E9" w:rsidP="00CC07E9">
      <w:pPr>
        <w:pStyle w:val="Rientrocorpodeltesto"/>
        <w:jc w:val="center"/>
      </w:pPr>
      <w:r>
        <w:rPr>
          <w:sz w:val="24"/>
          <w:szCs w:val="24"/>
        </w:rPr>
        <w:t>Fig. 1</w:t>
      </w:r>
      <w:r w:rsidR="00DA6F8C">
        <w:rPr>
          <w:sz w:val="24"/>
          <w:szCs w:val="24"/>
        </w:rPr>
        <w:t>0</w:t>
      </w:r>
      <w:r>
        <w:rPr>
          <w:sz w:val="24"/>
          <w:szCs w:val="24"/>
        </w:rPr>
        <w:t>. L’alimentatore isolato galvanicamente con uscita variabile</w:t>
      </w:r>
      <w:r w:rsidR="006C29ED">
        <w:rPr>
          <w:sz w:val="24"/>
          <w:szCs w:val="24"/>
        </w:rPr>
        <w:t>.</w:t>
      </w:r>
    </w:p>
    <w:p w:rsidR="008F6F78" w:rsidRDefault="00945BD9" w:rsidP="008B2F66">
      <w:pPr>
        <w:pStyle w:val="Corpodeltesto3"/>
      </w:pPr>
      <w:r>
        <w:rPr>
          <w:sz w:val="28"/>
        </w:rPr>
        <w:lastRenderedPageBreak/>
        <w:t xml:space="preserve"> </w:t>
      </w:r>
    </w:p>
    <w:p w:rsidR="008F6F78" w:rsidRDefault="00CC07E9" w:rsidP="00712690">
      <w:pPr>
        <w:tabs>
          <w:tab w:val="left" w:pos="426"/>
        </w:tabs>
        <w:rPr>
          <w:b/>
          <w:bCs w:val="0"/>
          <w:szCs w:val="24"/>
        </w:rPr>
      </w:pPr>
      <w:bookmarkStart w:id="0" w:name="_GoBack"/>
      <w:bookmarkEnd w:id="0"/>
      <w:r>
        <w:rPr>
          <w:b/>
          <w:bCs w:val="0"/>
          <w:szCs w:val="24"/>
        </w:rPr>
        <w:t>6</w:t>
      </w:r>
      <w:r w:rsidR="00C63C6E">
        <w:rPr>
          <w:b/>
          <w:bCs w:val="0"/>
          <w:szCs w:val="24"/>
        </w:rPr>
        <w:t>.</w:t>
      </w:r>
      <w:r>
        <w:rPr>
          <w:b/>
          <w:bCs w:val="0"/>
          <w:szCs w:val="24"/>
        </w:rPr>
        <w:t xml:space="preserve"> </w:t>
      </w:r>
      <w:r w:rsidR="00FB7603">
        <w:rPr>
          <w:b/>
          <w:bCs w:val="0"/>
          <w:szCs w:val="24"/>
        </w:rPr>
        <w:t xml:space="preserve"> </w:t>
      </w:r>
      <w:r w:rsidR="008F6F78">
        <w:rPr>
          <w:b/>
          <w:bCs w:val="0"/>
          <w:szCs w:val="24"/>
        </w:rPr>
        <w:t>...e un’idea fallita!</w:t>
      </w:r>
    </w:p>
    <w:p w:rsidR="008F6F78" w:rsidRDefault="008F6F78" w:rsidP="008F6F78">
      <w:pPr>
        <w:tabs>
          <w:tab w:val="left" w:pos="0"/>
        </w:tabs>
        <w:rPr>
          <w:szCs w:val="24"/>
        </w:rPr>
      </w:pPr>
      <w:r>
        <w:rPr>
          <w:szCs w:val="24"/>
        </w:rPr>
        <w:t xml:space="preserve">    Entusiasmati da questo successo, ci si è chiesti: perché non anche un diodo termoelettronico in aria? </w:t>
      </w:r>
      <w:r w:rsidR="006C29ED">
        <w:rPr>
          <w:szCs w:val="24"/>
        </w:rPr>
        <w:t>M</w:t>
      </w:r>
      <w:r>
        <w:rPr>
          <w:szCs w:val="24"/>
        </w:rPr>
        <w:t>ontati i componenti visibili nelle fotografie seguenti:</w:t>
      </w:r>
    </w:p>
    <w:p w:rsidR="00512641" w:rsidRDefault="00512641" w:rsidP="008F6F78">
      <w:pPr>
        <w:tabs>
          <w:tab w:val="left" w:pos="0"/>
        </w:tabs>
        <w:rPr>
          <w:szCs w:val="24"/>
        </w:rPr>
      </w:pPr>
    </w:p>
    <w:p w:rsidR="008F6F78" w:rsidRDefault="008F6F78" w:rsidP="008F6F78">
      <w:pPr>
        <w:tabs>
          <w:tab w:val="left" w:pos="426"/>
        </w:tabs>
        <w:ind w:left="360"/>
        <w:jc w:val="center"/>
        <w:rPr>
          <w:szCs w:val="24"/>
        </w:rPr>
      </w:pPr>
      <w:r>
        <w:rPr>
          <w:noProof/>
          <w:szCs w:val="24"/>
        </w:rPr>
        <w:drawing>
          <wp:inline distT="0" distB="0" distL="0" distR="0">
            <wp:extent cx="2620963" cy="1959598"/>
            <wp:effectExtent l="0" t="0" r="8255" b="3175"/>
            <wp:docPr id="4" name="Immagine 4" descr="FOTO7_EFF_FOTOL\esperim_diodo_in_aria_particolare_rido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OTO7_EFF_FOTOL\esperim_diodo_in_aria_particolare_ridott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4613" cy="1962327"/>
                    </a:xfrm>
                    <a:prstGeom prst="rect">
                      <a:avLst/>
                    </a:prstGeom>
                    <a:noFill/>
                    <a:ln>
                      <a:noFill/>
                    </a:ln>
                  </pic:spPr>
                </pic:pic>
              </a:graphicData>
            </a:graphic>
          </wp:inline>
        </w:drawing>
      </w:r>
      <w:r>
        <w:rPr>
          <w:szCs w:val="24"/>
        </w:rPr>
        <w:t xml:space="preserve">     </w:t>
      </w:r>
      <w:r>
        <w:rPr>
          <w:noProof/>
          <w:szCs w:val="24"/>
        </w:rPr>
        <w:drawing>
          <wp:inline distT="0" distB="0" distL="0" distR="0">
            <wp:extent cx="2316595" cy="1960196"/>
            <wp:effectExtent l="0" t="0" r="7620" b="2540"/>
            <wp:docPr id="3" name="Immagine 3" descr="FOTO7_EFF_FOTOL\esperim_diodo_in_aria.ridott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TO7_EFF_FOTOL\esperim_diodo_in_aria.ridottaJP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9073" cy="1962292"/>
                    </a:xfrm>
                    <a:prstGeom prst="rect">
                      <a:avLst/>
                    </a:prstGeom>
                    <a:noFill/>
                    <a:ln>
                      <a:noFill/>
                    </a:ln>
                  </pic:spPr>
                </pic:pic>
              </a:graphicData>
            </a:graphic>
          </wp:inline>
        </w:drawing>
      </w:r>
    </w:p>
    <w:p w:rsidR="008F6F78" w:rsidRDefault="005B4EA7" w:rsidP="00C63C6E">
      <w:pPr>
        <w:tabs>
          <w:tab w:val="left" w:pos="426"/>
        </w:tabs>
        <w:ind w:left="1134" w:right="993"/>
        <w:jc w:val="both"/>
        <w:rPr>
          <w:sz w:val="24"/>
          <w:szCs w:val="24"/>
        </w:rPr>
      </w:pPr>
      <w:r>
        <w:rPr>
          <w:sz w:val="24"/>
          <w:szCs w:val="24"/>
        </w:rPr>
        <w:t xml:space="preserve">Fig. </w:t>
      </w:r>
      <w:r w:rsidR="00DA6F8C">
        <w:rPr>
          <w:sz w:val="24"/>
          <w:szCs w:val="24"/>
        </w:rPr>
        <w:t>11</w:t>
      </w:r>
      <w:r w:rsidR="008F6F78">
        <w:rPr>
          <w:sz w:val="24"/>
          <w:szCs w:val="24"/>
        </w:rPr>
        <w:t xml:space="preserve">.  A sinistra il filamento riscaldato al calore rosso vivo con un trasformatore a bassa tensione e di fronte una placca di rame; a destra </w:t>
      </w:r>
      <w:r w:rsidR="00C63C6E">
        <w:rPr>
          <w:sz w:val="24"/>
          <w:szCs w:val="24"/>
        </w:rPr>
        <w:t xml:space="preserve">una immagine complessiva del </w:t>
      </w:r>
      <w:r w:rsidR="008F6F78">
        <w:rPr>
          <w:sz w:val="24"/>
          <w:szCs w:val="24"/>
        </w:rPr>
        <w:t>montagg</w:t>
      </w:r>
      <w:r w:rsidR="00C63C6E">
        <w:rPr>
          <w:sz w:val="24"/>
          <w:szCs w:val="24"/>
        </w:rPr>
        <w:t>io</w:t>
      </w:r>
      <w:r w:rsidR="00221666">
        <w:rPr>
          <w:sz w:val="24"/>
          <w:szCs w:val="24"/>
        </w:rPr>
        <w:t xml:space="preserve"> in funzione</w:t>
      </w:r>
      <w:r w:rsidR="00C63C6E">
        <w:rPr>
          <w:sz w:val="24"/>
          <w:szCs w:val="24"/>
        </w:rPr>
        <w:t>.</w:t>
      </w:r>
    </w:p>
    <w:p w:rsidR="00C63C6E" w:rsidRDefault="00C63C6E" w:rsidP="00C63C6E">
      <w:pPr>
        <w:tabs>
          <w:tab w:val="left" w:pos="426"/>
        </w:tabs>
        <w:ind w:left="1134" w:right="993"/>
        <w:jc w:val="both"/>
        <w:rPr>
          <w:sz w:val="24"/>
          <w:szCs w:val="24"/>
        </w:rPr>
      </w:pPr>
    </w:p>
    <w:p w:rsidR="008F6F78" w:rsidRDefault="008F6F78" w:rsidP="008F6F78">
      <w:pPr>
        <w:tabs>
          <w:tab w:val="left" w:pos="426"/>
        </w:tabs>
        <w:ind w:right="993"/>
        <w:rPr>
          <w:szCs w:val="24"/>
        </w:rPr>
      </w:pPr>
      <w:r>
        <w:rPr>
          <w:szCs w:val="24"/>
        </w:rPr>
        <w:t>con i collegamenti seguenti:</w:t>
      </w:r>
    </w:p>
    <w:p w:rsidR="008F6F78" w:rsidRDefault="008F6F78" w:rsidP="008F6F78">
      <w:pPr>
        <w:tabs>
          <w:tab w:val="left" w:pos="426"/>
        </w:tabs>
        <w:ind w:right="993"/>
        <w:rPr>
          <w:szCs w:val="24"/>
        </w:rPr>
      </w:pPr>
    </w:p>
    <w:p w:rsidR="008F6F78" w:rsidRDefault="008F6F78" w:rsidP="008F6F78">
      <w:pPr>
        <w:tabs>
          <w:tab w:val="left" w:pos="426"/>
        </w:tabs>
        <w:ind w:right="993"/>
        <w:jc w:val="center"/>
        <w:rPr>
          <w:szCs w:val="24"/>
        </w:rPr>
      </w:pPr>
      <w:r>
        <w:rPr>
          <w:noProof/>
          <w:szCs w:val="24"/>
        </w:rPr>
        <w:drawing>
          <wp:inline distT="0" distB="0" distL="0" distR="0">
            <wp:extent cx="1816100" cy="1866900"/>
            <wp:effectExtent l="0" t="0" r="0" b="0"/>
            <wp:docPr id="2" name="Immagine 2" descr="FOTO7_EFF_FOTOL\schema_diodo_in_ar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TO7_EFF_FOTOL\schema_diodo_in_aria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16100" cy="1866900"/>
                    </a:xfrm>
                    <a:prstGeom prst="rect">
                      <a:avLst/>
                    </a:prstGeom>
                    <a:noFill/>
                    <a:ln>
                      <a:noFill/>
                    </a:ln>
                  </pic:spPr>
                </pic:pic>
              </a:graphicData>
            </a:graphic>
          </wp:inline>
        </w:drawing>
      </w:r>
      <w:r>
        <w:rPr>
          <w:szCs w:val="24"/>
        </w:rPr>
        <w:t xml:space="preserve">    </w:t>
      </w:r>
      <w:r>
        <w:rPr>
          <w:noProof/>
          <w:szCs w:val="24"/>
        </w:rPr>
        <w:drawing>
          <wp:inline distT="0" distB="0" distL="0" distR="0">
            <wp:extent cx="1746250" cy="1638300"/>
            <wp:effectExtent l="0" t="0" r="6350" b="0"/>
            <wp:docPr id="1" name="Immagine 1" descr="FOTO7_EFF_FOTOL\schema_diodo_in_ar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TO7_EFF_FOTOL\schema_diodo_in_aria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6250" cy="1638300"/>
                    </a:xfrm>
                    <a:prstGeom prst="rect">
                      <a:avLst/>
                    </a:prstGeom>
                    <a:noFill/>
                    <a:ln>
                      <a:noFill/>
                    </a:ln>
                  </pic:spPr>
                </pic:pic>
              </a:graphicData>
            </a:graphic>
          </wp:inline>
        </w:drawing>
      </w:r>
    </w:p>
    <w:p w:rsidR="008F6F78" w:rsidRDefault="008F6F78" w:rsidP="008F6F78">
      <w:pPr>
        <w:pStyle w:val="Testodelblocco"/>
      </w:pPr>
      <w:r>
        <w:t>Fig. 1</w:t>
      </w:r>
      <w:r w:rsidR="00DA6F8C">
        <w:t>2</w:t>
      </w:r>
      <w:r>
        <w:t>. Schemi dei circuiti montati per il tentato esperimento del diodo in aria.</w:t>
      </w:r>
    </w:p>
    <w:p w:rsidR="008F6F78" w:rsidRDefault="008F6F78" w:rsidP="008F6F78">
      <w:pPr>
        <w:tabs>
          <w:tab w:val="left" w:pos="426"/>
          <w:tab w:val="left" w:pos="8222"/>
        </w:tabs>
        <w:ind w:left="1134" w:right="993"/>
        <w:rPr>
          <w:sz w:val="24"/>
          <w:szCs w:val="24"/>
        </w:rPr>
      </w:pPr>
    </w:p>
    <w:p w:rsidR="008F6F78" w:rsidRDefault="008F6F78" w:rsidP="008F6F78">
      <w:pPr>
        <w:tabs>
          <w:tab w:val="left" w:pos="426"/>
          <w:tab w:val="left" w:pos="8222"/>
        </w:tabs>
        <w:rPr>
          <w:szCs w:val="24"/>
        </w:rPr>
      </w:pPr>
      <w:r>
        <w:rPr>
          <w:szCs w:val="24"/>
        </w:rPr>
        <w:t xml:space="preserve">si è fatta la prova. Come illustrato nella figura </w:t>
      </w:r>
      <w:r w:rsidR="00DA6F8C">
        <w:rPr>
          <w:szCs w:val="24"/>
        </w:rPr>
        <w:t>12</w:t>
      </w:r>
      <w:r>
        <w:rPr>
          <w:szCs w:val="24"/>
        </w:rPr>
        <w:t xml:space="preserve"> a sinistra il risultato è stato negativo, mentre sorprendente e alla ricerca di una spiegazione è ciò che è riportato a destra nella stessa figura. Con placca positiva rispetto al filamento, come nei diodi a vuoto, la corrente è zero anche con il </w:t>
      </w:r>
      <w:proofErr w:type="spellStart"/>
      <w:r>
        <w:rPr>
          <w:szCs w:val="24"/>
        </w:rPr>
        <w:t>nanoamperometro</w:t>
      </w:r>
      <w:proofErr w:type="spellEnd"/>
      <w:r>
        <w:rPr>
          <w:szCs w:val="24"/>
        </w:rPr>
        <w:t xml:space="preserve"> nella portata di maggiore sensibilità, mentre invertendo la polarità del generatore si ha il passaggio di una relativamente intensa corre</w:t>
      </w:r>
      <w:r w:rsidR="00DA6F8C">
        <w:rPr>
          <w:szCs w:val="24"/>
        </w:rPr>
        <w:t xml:space="preserve">nte dal filamento </w:t>
      </w:r>
      <w:r w:rsidR="00C63C6E">
        <w:rPr>
          <w:szCs w:val="24"/>
        </w:rPr>
        <w:t>verso la</w:t>
      </w:r>
      <w:r w:rsidR="00DA6F8C">
        <w:rPr>
          <w:szCs w:val="24"/>
        </w:rPr>
        <w:t xml:space="preserve"> placca. </w:t>
      </w:r>
      <w:r w:rsidR="006C29ED">
        <w:rPr>
          <w:szCs w:val="24"/>
        </w:rPr>
        <w:t>Una prima ipotesi provvisoria</w:t>
      </w:r>
      <w:r w:rsidR="00DA6F8C">
        <w:rPr>
          <w:szCs w:val="24"/>
        </w:rPr>
        <w:t xml:space="preserve"> è che si tratti di una corrente di ioni positivi  generati dall’aria a contatto con il filamento incandescente. </w:t>
      </w:r>
    </w:p>
    <w:p w:rsidR="008F6F78" w:rsidRDefault="008F6F78" w:rsidP="008F6F78">
      <w:pPr>
        <w:tabs>
          <w:tab w:val="left" w:pos="426"/>
        </w:tabs>
        <w:rPr>
          <w:szCs w:val="24"/>
        </w:rPr>
      </w:pPr>
    </w:p>
    <w:p w:rsidR="008F6F78" w:rsidRDefault="008F6F78" w:rsidP="008F6F78">
      <w:pPr>
        <w:tabs>
          <w:tab w:val="left" w:pos="426"/>
        </w:tabs>
        <w:rPr>
          <w:b/>
          <w:szCs w:val="24"/>
        </w:rPr>
      </w:pPr>
      <w:r>
        <w:rPr>
          <w:b/>
          <w:szCs w:val="24"/>
        </w:rPr>
        <w:tab/>
        <w:t>Conclusioni</w:t>
      </w:r>
    </w:p>
    <w:p w:rsidR="008F6F78" w:rsidRDefault="008F6F78" w:rsidP="008F6F78">
      <w:pPr>
        <w:tabs>
          <w:tab w:val="left" w:pos="426"/>
        </w:tabs>
        <w:jc w:val="both"/>
        <w:rPr>
          <w:bCs w:val="0"/>
          <w:szCs w:val="24"/>
        </w:rPr>
      </w:pPr>
      <w:r>
        <w:rPr>
          <w:b/>
          <w:szCs w:val="24"/>
        </w:rPr>
        <w:tab/>
      </w:r>
      <w:r>
        <w:rPr>
          <w:bCs w:val="0"/>
          <w:szCs w:val="24"/>
        </w:rPr>
        <w:t>L’effetto fotoelettrico è il fenomeno fondamentale</w:t>
      </w:r>
      <w:r>
        <w:rPr>
          <w:b/>
          <w:szCs w:val="24"/>
        </w:rPr>
        <w:t xml:space="preserve"> </w:t>
      </w:r>
      <w:r>
        <w:rPr>
          <w:bCs w:val="0"/>
          <w:szCs w:val="24"/>
        </w:rPr>
        <w:t>la cui spiegazione diede origine alla meccanica quantistica. Secondo autorevoli opinioni</w:t>
      </w:r>
      <w:r w:rsidR="006C29ED">
        <w:rPr>
          <w:bCs w:val="0"/>
          <w:szCs w:val="24"/>
          <w:vertAlign w:val="superscript"/>
        </w:rPr>
        <w:t>7</w:t>
      </w:r>
      <w:r>
        <w:rPr>
          <w:bCs w:val="0"/>
          <w:szCs w:val="24"/>
        </w:rPr>
        <w:t xml:space="preserve"> esso è la chiave più </w:t>
      </w:r>
      <w:r>
        <w:rPr>
          <w:bCs w:val="0"/>
          <w:szCs w:val="24"/>
        </w:rPr>
        <w:lastRenderedPageBreak/>
        <w:t>efficace per introdurla ad un livello di difficoltà comunemente accessibile. I due ingredienti fondamentali  sono  la luce e le cariche elettriche. Può essere molto affascinante riprodurre questo fenomeno, sperimentare su di esso e su altri fenomeni correlati senza quasi dovere comperare nulla. Si sono presentati apparecchi, accessori ed espedienti sperimentali per la creazione, il controllo e lo studio dell’interazione fra luce e cariche elettriche. Le soluzioni costruttive, ad eccezione del diodo a vuoto e della cellula fotoelettrica, non costruibili “in casa”, possono essere realizzate da chiunque con un minimo di attrezzatura e con una spesa estremamente limitata. Questo fatto rende possibile far costruire i vari apparecchi, qui illustrati in tutti i loro dettagli essenziali, direttamente dagli stessi studenti, eventualmente come “compiti per casa”, cosa che fornisce, ad opinione dell’autore, la massima personale possibile soddisfazione e l’enorme possibilità di sviluppare abilità, perizia, esperienza nell’uso dei materiali e degli attrezzi, capacità di risolvere problemi pratici, cose che non possono essere conseguite nei laboratori scolastici così come sono attualmente configurati e usati.</w:t>
      </w:r>
    </w:p>
    <w:p w:rsidR="00B129FD" w:rsidRDefault="00B129FD" w:rsidP="008F6F78">
      <w:pPr>
        <w:tabs>
          <w:tab w:val="left" w:pos="426"/>
        </w:tabs>
        <w:jc w:val="both"/>
        <w:rPr>
          <w:bCs w:val="0"/>
          <w:szCs w:val="24"/>
        </w:rPr>
      </w:pPr>
    </w:p>
    <w:p w:rsidR="00B129FD" w:rsidRDefault="00B129FD" w:rsidP="008F6F78">
      <w:pPr>
        <w:tabs>
          <w:tab w:val="left" w:pos="426"/>
        </w:tabs>
        <w:jc w:val="both"/>
        <w:rPr>
          <w:bCs w:val="0"/>
          <w:szCs w:val="24"/>
        </w:rPr>
      </w:pPr>
      <w:r>
        <w:rPr>
          <w:bCs w:val="0"/>
          <w:szCs w:val="24"/>
        </w:rPr>
        <w:t>Note</w:t>
      </w:r>
    </w:p>
    <w:p w:rsidR="00615D8C" w:rsidRDefault="00615D8C" w:rsidP="00B129FD">
      <w:pPr>
        <w:pStyle w:val="Paragrafoelenco"/>
        <w:numPr>
          <w:ilvl w:val="0"/>
          <w:numId w:val="2"/>
        </w:numPr>
        <w:tabs>
          <w:tab w:val="left" w:pos="426"/>
        </w:tabs>
        <w:jc w:val="both"/>
        <w:rPr>
          <w:szCs w:val="24"/>
        </w:rPr>
      </w:pPr>
      <w:r>
        <w:rPr>
          <w:szCs w:val="24"/>
        </w:rPr>
        <w:t xml:space="preserve">L’autore può dare in prestito una cellula fotoelettrica </w:t>
      </w:r>
      <w:r w:rsidR="00F409D3">
        <w:rPr>
          <w:szCs w:val="24"/>
        </w:rPr>
        <w:t xml:space="preserve">tipo 5653, i cui dati si trovano su: </w:t>
      </w:r>
      <w:hyperlink r:id="rId23" w:history="1">
        <w:r w:rsidR="00F409D3" w:rsidRPr="004F7410">
          <w:rPr>
            <w:rStyle w:val="Collegamentoipertestuale"/>
            <w:szCs w:val="24"/>
          </w:rPr>
          <w:t>http://frank.pocnet.net/sheets/049/5/5653.pdf</w:t>
        </w:r>
      </w:hyperlink>
      <w:r w:rsidR="00F409D3">
        <w:rPr>
          <w:szCs w:val="24"/>
        </w:rPr>
        <w:t xml:space="preserve"> </w:t>
      </w:r>
      <w:r w:rsidR="00C63C6E">
        <w:rPr>
          <w:szCs w:val="24"/>
        </w:rPr>
        <w:t xml:space="preserve">, </w:t>
      </w:r>
      <w:r w:rsidR="00F409D3">
        <w:rPr>
          <w:szCs w:val="24"/>
        </w:rPr>
        <w:t xml:space="preserve">che è </w:t>
      </w:r>
      <w:r>
        <w:rPr>
          <w:szCs w:val="24"/>
        </w:rPr>
        <w:t>quella usata in questa nota, dietro tutte le garanzie che venga restituita</w:t>
      </w:r>
      <w:r w:rsidR="00C63C6E">
        <w:rPr>
          <w:szCs w:val="24"/>
        </w:rPr>
        <w:t xml:space="preserve"> (</w:t>
      </w:r>
      <w:r>
        <w:rPr>
          <w:szCs w:val="24"/>
        </w:rPr>
        <w:t>!</w:t>
      </w:r>
      <w:r w:rsidR="00C63C6E">
        <w:rPr>
          <w:szCs w:val="24"/>
        </w:rPr>
        <w:t xml:space="preserve">) scrivendo a </w:t>
      </w:r>
      <w:hyperlink r:id="rId24" w:history="1">
        <w:r w:rsidR="00C63C6E" w:rsidRPr="008F6AB4">
          <w:rPr>
            <w:rStyle w:val="Collegamentoipertestuale"/>
            <w:szCs w:val="24"/>
          </w:rPr>
          <w:t>pegna@unica.it</w:t>
        </w:r>
      </w:hyperlink>
      <w:r w:rsidR="00C63C6E">
        <w:rPr>
          <w:szCs w:val="24"/>
        </w:rPr>
        <w:t xml:space="preserve"> .</w:t>
      </w:r>
    </w:p>
    <w:p w:rsidR="00F409D3" w:rsidRDefault="00F409D3" w:rsidP="00F409D3">
      <w:pPr>
        <w:pStyle w:val="Paragrafoelenco"/>
        <w:numPr>
          <w:ilvl w:val="0"/>
          <w:numId w:val="2"/>
        </w:numPr>
        <w:tabs>
          <w:tab w:val="left" w:pos="426"/>
        </w:tabs>
        <w:jc w:val="both"/>
        <w:rPr>
          <w:szCs w:val="24"/>
        </w:rPr>
      </w:pPr>
      <w:r>
        <w:rPr>
          <w:szCs w:val="24"/>
        </w:rPr>
        <w:t xml:space="preserve">Molti tipi di cellule fotoelettriche si trovano in vendita su </w:t>
      </w:r>
      <w:proofErr w:type="spellStart"/>
      <w:r>
        <w:rPr>
          <w:szCs w:val="24"/>
        </w:rPr>
        <w:t>Ebay</w:t>
      </w:r>
      <w:proofErr w:type="spellEnd"/>
      <w:r>
        <w:rPr>
          <w:szCs w:val="24"/>
        </w:rPr>
        <w:t xml:space="preserve"> a prezzi molto convenienti, poco più o poco meno di 10 euro. </w:t>
      </w:r>
      <w:r w:rsidR="001D4561">
        <w:rPr>
          <w:szCs w:val="24"/>
        </w:rPr>
        <w:t xml:space="preserve">Accertarsi che si tratti di cellule fotoelettriche a vuoto. </w:t>
      </w:r>
      <w:r>
        <w:rPr>
          <w:szCs w:val="24"/>
        </w:rPr>
        <w:t>Vedere il sito:</w:t>
      </w:r>
    </w:p>
    <w:p w:rsidR="00F409D3" w:rsidRDefault="00712690" w:rsidP="00F409D3">
      <w:pPr>
        <w:pStyle w:val="Paragrafoelenco"/>
        <w:tabs>
          <w:tab w:val="left" w:pos="426"/>
        </w:tabs>
        <w:jc w:val="both"/>
        <w:rPr>
          <w:szCs w:val="24"/>
        </w:rPr>
      </w:pPr>
      <w:hyperlink r:id="rId25" w:history="1">
        <w:r w:rsidR="00F409D3" w:rsidRPr="004F7410">
          <w:rPr>
            <w:rStyle w:val="Collegamentoipertestuale"/>
            <w:szCs w:val="24"/>
          </w:rPr>
          <w:t>https://www.ebay.it/csc/Valvole-e-tubi-a-vuoto/64627/i.html?_sac=1&amp;_ssc=1&amp;_nkw=celle</w:t>
        </w:r>
      </w:hyperlink>
    </w:p>
    <w:p w:rsidR="00B129FD" w:rsidRDefault="008B4BD7" w:rsidP="00B129FD">
      <w:pPr>
        <w:pStyle w:val="Paragrafoelenco"/>
        <w:numPr>
          <w:ilvl w:val="0"/>
          <w:numId w:val="2"/>
        </w:numPr>
        <w:tabs>
          <w:tab w:val="left" w:pos="426"/>
        </w:tabs>
        <w:jc w:val="both"/>
        <w:rPr>
          <w:szCs w:val="24"/>
        </w:rPr>
      </w:pPr>
      <w:r>
        <w:rPr>
          <w:szCs w:val="24"/>
        </w:rPr>
        <w:t xml:space="preserve">I tester </w:t>
      </w:r>
      <w:r w:rsidR="00C63C6E">
        <w:rPr>
          <w:szCs w:val="24"/>
        </w:rPr>
        <w:t>costano</w:t>
      </w:r>
      <w:r>
        <w:rPr>
          <w:szCs w:val="24"/>
        </w:rPr>
        <w:t xml:space="preserve"> circa 5 euro ciascuno nei magazzini gestiti da cinesi.</w:t>
      </w:r>
    </w:p>
    <w:p w:rsidR="008B4BD7" w:rsidRDefault="008B4BD7" w:rsidP="008B4BD7">
      <w:pPr>
        <w:pStyle w:val="Paragrafoelenco"/>
        <w:numPr>
          <w:ilvl w:val="0"/>
          <w:numId w:val="2"/>
        </w:numPr>
        <w:tabs>
          <w:tab w:val="left" w:pos="426"/>
        </w:tabs>
        <w:jc w:val="both"/>
        <w:rPr>
          <w:szCs w:val="24"/>
        </w:rPr>
      </w:pPr>
      <w:r>
        <w:rPr>
          <w:szCs w:val="24"/>
        </w:rPr>
        <w:t xml:space="preserve">Puntatori laser delle varie lunghezze d’onda possono essere acquistati su </w:t>
      </w:r>
      <w:proofErr w:type="spellStart"/>
      <w:r>
        <w:rPr>
          <w:szCs w:val="24"/>
        </w:rPr>
        <w:t>Ebay</w:t>
      </w:r>
      <w:proofErr w:type="spellEnd"/>
      <w:r>
        <w:rPr>
          <w:szCs w:val="24"/>
        </w:rPr>
        <w:t xml:space="preserve">: </w:t>
      </w:r>
      <w:hyperlink r:id="rId26" w:history="1">
        <w:r w:rsidRPr="004F7410">
          <w:rPr>
            <w:rStyle w:val="Collegamentoipertestuale"/>
            <w:szCs w:val="24"/>
          </w:rPr>
          <w:t>https://www.ebay.it/sch/i.html?_odkw=celle&amp;_sac=1&amp;_osacat=64627&amp;_ssc=1&amp;_from=R40&amp;_trksid=p2045573.m570.l1313.TR12.TRC2.A0.H0.Xpuntatore+laser.TRS0&amp;_nkw=puntatore+laser&amp;_sacat=64627</w:t>
        </w:r>
      </w:hyperlink>
    </w:p>
    <w:p w:rsidR="008B4BD7" w:rsidRDefault="008B4BD7" w:rsidP="008B4BD7">
      <w:pPr>
        <w:pStyle w:val="Paragrafoelenco"/>
        <w:numPr>
          <w:ilvl w:val="0"/>
          <w:numId w:val="2"/>
        </w:numPr>
        <w:tabs>
          <w:tab w:val="left" w:pos="426"/>
        </w:tabs>
        <w:jc w:val="both"/>
        <w:rPr>
          <w:szCs w:val="24"/>
        </w:rPr>
      </w:pPr>
      <w:r>
        <w:rPr>
          <w:szCs w:val="24"/>
        </w:rPr>
        <w:t xml:space="preserve"> </w:t>
      </w:r>
      <w:r w:rsidR="000F5810">
        <w:rPr>
          <w:szCs w:val="24"/>
        </w:rPr>
        <w:t xml:space="preserve">Dopo la recente interdizione al commercio delle tradizionali lampade a filamento di tungsteno, sono apparse delle lampade ad incandescenza che all’interno del bulbo emisferico di vetro, come quello delle lampade tradizionali, racchiudono un piccolo tubo di quarzo con filamento </w:t>
      </w:r>
      <w:r w:rsidR="004828E7">
        <w:rPr>
          <w:szCs w:val="24"/>
        </w:rPr>
        <w:t xml:space="preserve">rettilineo. Rompendo il vetro esterno, si ottiene una bella lampada alogena con bulbo in quarzo.  </w:t>
      </w:r>
      <w:r w:rsidR="000F5810">
        <w:rPr>
          <w:szCs w:val="24"/>
        </w:rPr>
        <w:t xml:space="preserve"> </w:t>
      </w:r>
    </w:p>
    <w:p w:rsidR="00134D07" w:rsidRPr="00A55B50" w:rsidRDefault="00134D07" w:rsidP="008B4BD7">
      <w:pPr>
        <w:pStyle w:val="Paragrafoelenco"/>
        <w:numPr>
          <w:ilvl w:val="0"/>
          <w:numId w:val="2"/>
        </w:numPr>
        <w:tabs>
          <w:tab w:val="left" w:pos="426"/>
        </w:tabs>
        <w:jc w:val="both"/>
        <w:rPr>
          <w:lang w:val="en-US"/>
        </w:rPr>
      </w:pPr>
      <w:r w:rsidRPr="00134D07">
        <w:rPr>
          <w:rFonts w:ascii="Times" w:hAnsi="Times" w:cs="Times"/>
          <w:lang w:val="en-US"/>
        </w:rPr>
        <w:t xml:space="preserve">J. Rudnick and D. S. </w:t>
      </w:r>
      <w:proofErr w:type="spellStart"/>
      <w:r w:rsidRPr="00134D07">
        <w:rPr>
          <w:rFonts w:ascii="Times" w:hAnsi="Times" w:cs="Times"/>
          <w:lang w:val="en-US"/>
        </w:rPr>
        <w:t>Tannhauser</w:t>
      </w:r>
      <w:proofErr w:type="spellEnd"/>
      <w:r w:rsidRPr="00134D07">
        <w:rPr>
          <w:rFonts w:ascii="Times" w:hAnsi="Times" w:cs="Times"/>
          <w:lang w:val="en-US"/>
        </w:rPr>
        <w:t xml:space="preserve">: </w:t>
      </w:r>
      <w:r w:rsidRPr="00134D07">
        <w:rPr>
          <w:rFonts w:ascii="Times" w:hAnsi="Times" w:cs="Times"/>
          <w:i/>
          <w:lang w:val="en-US"/>
        </w:rPr>
        <w:t>Concerning a widespread error in the description of the   photoelectric effect</w:t>
      </w:r>
      <w:r w:rsidRPr="00134D07">
        <w:rPr>
          <w:rFonts w:ascii="Times" w:hAnsi="Times" w:cs="Times"/>
          <w:lang w:val="en-US"/>
        </w:rPr>
        <w:t xml:space="preserve"> </w:t>
      </w:r>
      <w:proofErr w:type="spellStart"/>
      <w:r w:rsidRPr="00134D07">
        <w:rPr>
          <w:rFonts w:ascii="Times" w:hAnsi="Times" w:cs="Times"/>
          <w:lang w:val="en-US"/>
        </w:rPr>
        <w:t>Am.J.Phys</w:t>
      </w:r>
      <w:proofErr w:type="spellEnd"/>
      <w:r w:rsidRPr="00134D07">
        <w:rPr>
          <w:rFonts w:ascii="Times" w:hAnsi="Times" w:cs="Times"/>
          <w:lang w:val="en-US"/>
        </w:rPr>
        <w:t xml:space="preserve">. </w:t>
      </w:r>
      <w:r w:rsidRPr="00134D07">
        <w:rPr>
          <w:rFonts w:ascii="Times" w:hAnsi="Times" w:cs="Times"/>
          <w:b/>
          <w:bCs w:val="0"/>
          <w:lang w:val="en-US"/>
        </w:rPr>
        <w:t>44</w:t>
      </w:r>
      <w:r w:rsidRPr="00134D07">
        <w:rPr>
          <w:rFonts w:ascii="Times" w:hAnsi="Times" w:cs="Times"/>
          <w:lang w:val="en-US"/>
        </w:rPr>
        <w:t>, 796 (1976).</w:t>
      </w:r>
    </w:p>
    <w:p w:rsidR="00A55B50" w:rsidRPr="00A55B50" w:rsidRDefault="00A55B50" w:rsidP="00A55B50">
      <w:pPr>
        <w:pStyle w:val="Paragrafoelenco"/>
        <w:numPr>
          <w:ilvl w:val="0"/>
          <w:numId w:val="2"/>
        </w:numPr>
        <w:suppressAutoHyphens w:val="0"/>
      </w:pPr>
      <w:r w:rsidRPr="00A55B50">
        <w:t xml:space="preserve">Prof. Elio </w:t>
      </w:r>
      <w:proofErr w:type="spellStart"/>
      <w:r w:rsidRPr="00A55B50">
        <w:t>Fabri</w:t>
      </w:r>
      <w:proofErr w:type="spellEnd"/>
      <w:r w:rsidRPr="00A55B50">
        <w:t>, comunicazione privata.</w:t>
      </w:r>
    </w:p>
    <w:p w:rsidR="00A55B50" w:rsidRPr="00A55B50" w:rsidRDefault="00A55B50" w:rsidP="00A55B50">
      <w:pPr>
        <w:pStyle w:val="Paragrafoelenco"/>
        <w:rPr>
          <w:sz w:val="24"/>
        </w:rPr>
      </w:pPr>
    </w:p>
    <w:p w:rsidR="008F6F78" w:rsidRPr="00A55B50" w:rsidRDefault="008F6F78" w:rsidP="008F6F78">
      <w:pPr>
        <w:tabs>
          <w:tab w:val="left" w:pos="426"/>
        </w:tabs>
        <w:rPr>
          <w:szCs w:val="24"/>
        </w:rPr>
      </w:pPr>
      <w:r w:rsidRPr="00A55B50">
        <w:rPr>
          <w:szCs w:val="24"/>
        </w:rPr>
        <w:t xml:space="preserve">  </w:t>
      </w:r>
    </w:p>
    <w:p w:rsidR="00E4552D" w:rsidRPr="00A55B50" w:rsidRDefault="00E4552D"/>
    <w:sectPr w:rsidR="00E4552D" w:rsidRPr="00A55B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6"/>
    <w:lvl w:ilvl="0">
      <w:start w:val="1"/>
      <w:numFmt w:val="decimal"/>
      <w:lvlText w:val="%1."/>
      <w:lvlJc w:val="left"/>
      <w:pPr>
        <w:tabs>
          <w:tab w:val="num" w:pos="360"/>
        </w:tabs>
        <w:ind w:left="360" w:hanging="360"/>
      </w:pPr>
      <w:rPr>
        <w:rFonts w:hint="default"/>
      </w:rPr>
    </w:lvl>
  </w:abstractNum>
  <w:abstractNum w:abstractNumId="1">
    <w:nsid w:val="34C17EE0"/>
    <w:multiLevelType w:val="hybridMultilevel"/>
    <w:tmpl w:val="845C22EC"/>
    <w:lvl w:ilvl="0" w:tplc="CE5C1B5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BD720A8"/>
    <w:multiLevelType w:val="hybridMultilevel"/>
    <w:tmpl w:val="1BB08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78"/>
    <w:rsid w:val="0000185A"/>
    <w:rsid w:val="00027E9E"/>
    <w:rsid w:val="000F1D74"/>
    <w:rsid w:val="000F5810"/>
    <w:rsid w:val="00134D07"/>
    <w:rsid w:val="00160047"/>
    <w:rsid w:val="001D4561"/>
    <w:rsid w:val="00221666"/>
    <w:rsid w:val="00322785"/>
    <w:rsid w:val="003772D7"/>
    <w:rsid w:val="00397E2C"/>
    <w:rsid w:val="004828E7"/>
    <w:rsid w:val="00497CD1"/>
    <w:rsid w:val="00512641"/>
    <w:rsid w:val="005A6C6A"/>
    <w:rsid w:val="005B4EA7"/>
    <w:rsid w:val="00615D8C"/>
    <w:rsid w:val="00651D2D"/>
    <w:rsid w:val="0069319E"/>
    <w:rsid w:val="006C227B"/>
    <w:rsid w:val="006C29ED"/>
    <w:rsid w:val="00712690"/>
    <w:rsid w:val="008A5B02"/>
    <w:rsid w:val="008B2F66"/>
    <w:rsid w:val="008B4BD7"/>
    <w:rsid w:val="008F6F78"/>
    <w:rsid w:val="00945BD9"/>
    <w:rsid w:val="00A55B50"/>
    <w:rsid w:val="00B0184B"/>
    <w:rsid w:val="00B129FD"/>
    <w:rsid w:val="00BA377B"/>
    <w:rsid w:val="00C63C6E"/>
    <w:rsid w:val="00CC07E9"/>
    <w:rsid w:val="00D45EC5"/>
    <w:rsid w:val="00DA6F8C"/>
    <w:rsid w:val="00DC5AA4"/>
    <w:rsid w:val="00E4552D"/>
    <w:rsid w:val="00E93DDA"/>
    <w:rsid w:val="00EA1A21"/>
    <w:rsid w:val="00EB74DD"/>
    <w:rsid w:val="00F409D3"/>
    <w:rsid w:val="00F93C72"/>
    <w:rsid w:val="00FB7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6F78"/>
    <w:pPr>
      <w:suppressAutoHyphens/>
      <w:spacing w:after="0" w:line="240" w:lineRule="auto"/>
    </w:pPr>
    <w:rPr>
      <w:rFonts w:ascii="Times New Roman" w:eastAsia="Times New Roman" w:hAnsi="Times New Roman" w:cs="Times New Roman"/>
      <w:bCs/>
      <w:color w:val="000000"/>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Corpotesto"/>
    <w:semiHidden/>
    <w:rsid w:val="008F6F78"/>
    <w:pPr>
      <w:spacing w:after="140" w:line="288" w:lineRule="auto"/>
    </w:pPr>
    <w:rPr>
      <w:rFonts w:cs="FreeSans"/>
    </w:rPr>
  </w:style>
  <w:style w:type="paragraph" w:styleId="NormaleWeb">
    <w:name w:val="Normal (Web)"/>
    <w:basedOn w:val="Normale"/>
    <w:semiHidden/>
    <w:rsid w:val="008F6F78"/>
    <w:pPr>
      <w:suppressAutoHyphens w:val="0"/>
      <w:spacing w:before="280" w:after="280"/>
    </w:pPr>
    <w:rPr>
      <w:bCs w:val="0"/>
      <w:color w:val="auto"/>
      <w:sz w:val="24"/>
      <w:szCs w:val="24"/>
    </w:rPr>
  </w:style>
  <w:style w:type="paragraph" w:styleId="Corpodeltesto3">
    <w:name w:val="Body Text 3"/>
    <w:basedOn w:val="Normale"/>
    <w:link w:val="Corpodeltesto3Carattere"/>
    <w:semiHidden/>
    <w:rsid w:val="008F6F78"/>
    <w:pPr>
      <w:tabs>
        <w:tab w:val="left" w:pos="426"/>
      </w:tabs>
    </w:pPr>
    <w:rPr>
      <w:sz w:val="24"/>
      <w:szCs w:val="24"/>
    </w:rPr>
  </w:style>
  <w:style w:type="character" w:customStyle="1" w:styleId="Corpodeltesto3Carattere">
    <w:name w:val="Corpo del testo 3 Carattere"/>
    <w:basedOn w:val="Carpredefinitoparagrafo"/>
    <w:link w:val="Corpodeltesto3"/>
    <w:semiHidden/>
    <w:rsid w:val="008F6F78"/>
    <w:rPr>
      <w:rFonts w:ascii="Times New Roman" w:eastAsia="Times New Roman" w:hAnsi="Times New Roman" w:cs="Times New Roman"/>
      <w:bCs/>
      <w:color w:val="000000"/>
      <w:kern w:val="1"/>
      <w:sz w:val="24"/>
      <w:szCs w:val="24"/>
      <w:lang w:eastAsia="it-IT"/>
    </w:rPr>
  </w:style>
  <w:style w:type="paragraph" w:styleId="Testodelblocco">
    <w:name w:val="Block Text"/>
    <w:basedOn w:val="Normale"/>
    <w:semiHidden/>
    <w:rsid w:val="008F6F78"/>
    <w:pPr>
      <w:tabs>
        <w:tab w:val="left" w:pos="426"/>
        <w:tab w:val="left" w:pos="8222"/>
      </w:tabs>
      <w:ind w:left="1134" w:right="993"/>
    </w:pPr>
    <w:rPr>
      <w:sz w:val="24"/>
      <w:szCs w:val="24"/>
    </w:rPr>
  </w:style>
  <w:style w:type="paragraph" w:styleId="Corpotesto">
    <w:name w:val="Body Text"/>
    <w:basedOn w:val="Normale"/>
    <w:link w:val="CorpotestoCarattere"/>
    <w:uiPriority w:val="99"/>
    <w:semiHidden/>
    <w:unhideWhenUsed/>
    <w:rsid w:val="008F6F78"/>
    <w:pPr>
      <w:spacing w:after="120"/>
    </w:pPr>
  </w:style>
  <w:style w:type="character" w:customStyle="1" w:styleId="CorpotestoCarattere">
    <w:name w:val="Corpo testo Carattere"/>
    <w:basedOn w:val="Carpredefinitoparagrafo"/>
    <w:link w:val="Corpotesto"/>
    <w:uiPriority w:val="99"/>
    <w:semiHidden/>
    <w:rsid w:val="008F6F78"/>
    <w:rPr>
      <w:rFonts w:ascii="Times New Roman" w:eastAsia="Times New Roman" w:hAnsi="Times New Roman" w:cs="Times New Roman"/>
      <w:bCs/>
      <w:color w:val="000000"/>
      <w:kern w:val="1"/>
      <w:sz w:val="28"/>
      <w:szCs w:val="28"/>
      <w:lang w:eastAsia="it-IT"/>
    </w:rPr>
  </w:style>
  <w:style w:type="paragraph" w:styleId="Testofumetto">
    <w:name w:val="Balloon Text"/>
    <w:basedOn w:val="Normale"/>
    <w:link w:val="TestofumettoCarattere"/>
    <w:uiPriority w:val="99"/>
    <w:semiHidden/>
    <w:unhideWhenUsed/>
    <w:rsid w:val="008F6F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6F78"/>
    <w:rPr>
      <w:rFonts w:ascii="Tahoma" w:eastAsia="Times New Roman" w:hAnsi="Tahoma" w:cs="Tahoma"/>
      <w:bCs/>
      <w:color w:val="000000"/>
      <w:kern w:val="1"/>
      <w:sz w:val="16"/>
      <w:szCs w:val="16"/>
      <w:lang w:eastAsia="it-IT"/>
    </w:rPr>
  </w:style>
  <w:style w:type="paragraph" w:styleId="Paragrafoelenco">
    <w:name w:val="List Paragraph"/>
    <w:basedOn w:val="Normale"/>
    <w:uiPriority w:val="34"/>
    <w:qFormat/>
    <w:rsid w:val="00B129FD"/>
    <w:pPr>
      <w:ind w:left="720"/>
      <w:contextualSpacing/>
    </w:pPr>
  </w:style>
  <w:style w:type="character" w:styleId="Collegamentoipertestuale">
    <w:name w:val="Hyperlink"/>
    <w:basedOn w:val="Carpredefinitoparagrafo"/>
    <w:uiPriority w:val="99"/>
    <w:unhideWhenUsed/>
    <w:rsid w:val="00B129FD"/>
    <w:rPr>
      <w:color w:val="0000FF" w:themeColor="hyperlink"/>
      <w:u w:val="single"/>
    </w:rPr>
  </w:style>
  <w:style w:type="character" w:styleId="Collegamentovisitato">
    <w:name w:val="FollowedHyperlink"/>
    <w:basedOn w:val="Carpredefinitoparagrafo"/>
    <w:uiPriority w:val="99"/>
    <w:semiHidden/>
    <w:unhideWhenUsed/>
    <w:rsid w:val="00F409D3"/>
    <w:rPr>
      <w:color w:val="800080" w:themeColor="followedHyperlink"/>
      <w:u w:val="single"/>
    </w:rPr>
  </w:style>
  <w:style w:type="paragraph" w:styleId="Rientrocorpodeltesto">
    <w:name w:val="Body Text Indent"/>
    <w:basedOn w:val="Normale"/>
    <w:link w:val="RientrocorpodeltestoCarattere"/>
    <w:uiPriority w:val="99"/>
    <w:semiHidden/>
    <w:unhideWhenUsed/>
    <w:rsid w:val="00CC07E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C07E9"/>
    <w:rPr>
      <w:rFonts w:ascii="Times New Roman" w:eastAsia="Times New Roman" w:hAnsi="Times New Roman" w:cs="Times New Roman"/>
      <w:bCs/>
      <w:color w:val="000000"/>
      <w:kern w:val="1"/>
      <w:sz w:val="28"/>
      <w:szCs w:val="28"/>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6F78"/>
    <w:pPr>
      <w:suppressAutoHyphens/>
      <w:spacing w:after="0" w:line="240" w:lineRule="auto"/>
    </w:pPr>
    <w:rPr>
      <w:rFonts w:ascii="Times New Roman" w:eastAsia="Times New Roman" w:hAnsi="Times New Roman" w:cs="Times New Roman"/>
      <w:bCs/>
      <w:color w:val="000000"/>
      <w:kern w:val="1"/>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Corpotesto"/>
    <w:semiHidden/>
    <w:rsid w:val="008F6F78"/>
    <w:pPr>
      <w:spacing w:after="140" w:line="288" w:lineRule="auto"/>
    </w:pPr>
    <w:rPr>
      <w:rFonts w:cs="FreeSans"/>
    </w:rPr>
  </w:style>
  <w:style w:type="paragraph" w:styleId="NormaleWeb">
    <w:name w:val="Normal (Web)"/>
    <w:basedOn w:val="Normale"/>
    <w:semiHidden/>
    <w:rsid w:val="008F6F78"/>
    <w:pPr>
      <w:suppressAutoHyphens w:val="0"/>
      <w:spacing w:before="280" w:after="280"/>
    </w:pPr>
    <w:rPr>
      <w:bCs w:val="0"/>
      <w:color w:val="auto"/>
      <w:sz w:val="24"/>
      <w:szCs w:val="24"/>
    </w:rPr>
  </w:style>
  <w:style w:type="paragraph" w:styleId="Corpodeltesto3">
    <w:name w:val="Body Text 3"/>
    <w:basedOn w:val="Normale"/>
    <w:link w:val="Corpodeltesto3Carattere"/>
    <w:semiHidden/>
    <w:rsid w:val="008F6F78"/>
    <w:pPr>
      <w:tabs>
        <w:tab w:val="left" w:pos="426"/>
      </w:tabs>
    </w:pPr>
    <w:rPr>
      <w:sz w:val="24"/>
      <w:szCs w:val="24"/>
    </w:rPr>
  </w:style>
  <w:style w:type="character" w:customStyle="1" w:styleId="Corpodeltesto3Carattere">
    <w:name w:val="Corpo del testo 3 Carattere"/>
    <w:basedOn w:val="Carpredefinitoparagrafo"/>
    <w:link w:val="Corpodeltesto3"/>
    <w:semiHidden/>
    <w:rsid w:val="008F6F78"/>
    <w:rPr>
      <w:rFonts w:ascii="Times New Roman" w:eastAsia="Times New Roman" w:hAnsi="Times New Roman" w:cs="Times New Roman"/>
      <w:bCs/>
      <w:color w:val="000000"/>
      <w:kern w:val="1"/>
      <w:sz w:val="24"/>
      <w:szCs w:val="24"/>
      <w:lang w:eastAsia="it-IT"/>
    </w:rPr>
  </w:style>
  <w:style w:type="paragraph" w:styleId="Testodelblocco">
    <w:name w:val="Block Text"/>
    <w:basedOn w:val="Normale"/>
    <w:semiHidden/>
    <w:rsid w:val="008F6F78"/>
    <w:pPr>
      <w:tabs>
        <w:tab w:val="left" w:pos="426"/>
        <w:tab w:val="left" w:pos="8222"/>
      </w:tabs>
      <w:ind w:left="1134" w:right="993"/>
    </w:pPr>
    <w:rPr>
      <w:sz w:val="24"/>
      <w:szCs w:val="24"/>
    </w:rPr>
  </w:style>
  <w:style w:type="paragraph" w:styleId="Corpotesto">
    <w:name w:val="Body Text"/>
    <w:basedOn w:val="Normale"/>
    <w:link w:val="CorpotestoCarattere"/>
    <w:uiPriority w:val="99"/>
    <w:semiHidden/>
    <w:unhideWhenUsed/>
    <w:rsid w:val="008F6F78"/>
    <w:pPr>
      <w:spacing w:after="120"/>
    </w:pPr>
  </w:style>
  <w:style w:type="character" w:customStyle="1" w:styleId="CorpotestoCarattere">
    <w:name w:val="Corpo testo Carattere"/>
    <w:basedOn w:val="Carpredefinitoparagrafo"/>
    <w:link w:val="Corpotesto"/>
    <w:uiPriority w:val="99"/>
    <w:semiHidden/>
    <w:rsid w:val="008F6F78"/>
    <w:rPr>
      <w:rFonts w:ascii="Times New Roman" w:eastAsia="Times New Roman" w:hAnsi="Times New Roman" w:cs="Times New Roman"/>
      <w:bCs/>
      <w:color w:val="000000"/>
      <w:kern w:val="1"/>
      <w:sz w:val="28"/>
      <w:szCs w:val="28"/>
      <w:lang w:eastAsia="it-IT"/>
    </w:rPr>
  </w:style>
  <w:style w:type="paragraph" w:styleId="Testofumetto">
    <w:name w:val="Balloon Text"/>
    <w:basedOn w:val="Normale"/>
    <w:link w:val="TestofumettoCarattere"/>
    <w:uiPriority w:val="99"/>
    <w:semiHidden/>
    <w:unhideWhenUsed/>
    <w:rsid w:val="008F6F7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6F78"/>
    <w:rPr>
      <w:rFonts w:ascii="Tahoma" w:eastAsia="Times New Roman" w:hAnsi="Tahoma" w:cs="Tahoma"/>
      <w:bCs/>
      <w:color w:val="000000"/>
      <w:kern w:val="1"/>
      <w:sz w:val="16"/>
      <w:szCs w:val="16"/>
      <w:lang w:eastAsia="it-IT"/>
    </w:rPr>
  </w:style>
  <w:style w:type="paragraph" w:styleId="Paragrafoelenco">
    <w:name w:val="List Paragraph"/>
    <w:basedOn w:val="Normale"/>
    <w:uiPriority w:val="34"/>
    <w:qFormat/>
    <w:rsid w:val="00B129FD"/>
    <w:pPr>
      <w:ind w:left="720"/>
      <w:contextualSpacing/>
    </w:pPr>
  </w:style>
  <w:style w:type="character" w:styleId="Collegamentoipertestuale">
    <w:name w:val="Hyperlink"/>
    <w:basedOn w:val="Carpredefinitoparagrafo"/>
    <w:uiPriority w:val="99"/>
    <w:unhideWhenUsed/>
    <w:rsid w:val="00B129FD"/>
    <w:rPr>
      <w:color w:val="0000FF" w:themeColor="hyperlink"/>
      <w:u w:val="single"/>
    </w:rPr>
  </w:style>
  <w:style w:type="character" w:styleId="Collegamentovisitato">
    <w:name w:val="FollowedHyperlink"/>
    <w:basedOn w:val="Carpredefinitoparagrafo"/>
    <w:uiPriority w:val="99"/>
    <w:semiHidden/>
    <w:unhideWhenUsed/>
    <w:rsid w:val="00F409D3"/>
    <w:rPr>
      <w:color w:val="800080" w:themeColor="followedHyperlink"/>
      <w:u w:val="single"/>
    </w:rPr>
  </w:style>
  <w:style w:type="paragraph" w:styleId="Rientrocorpodeltesto">
    <w:name w:val="Body Text Indent"/>
    <w:basedOn w:val="Normale"/>
    <w:link w:val="RientrocorpodeltestoCarattere"/>
    <w:uiPriority w:val="99"/>
    <w:semiHidden/>
    <w:unhideWhenUsed/>
    <w:rsid w:val="00CC07E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C07E9"/>
    <w:rPr>
      <w:rFonts w:ascii="Times New Roman" w:eastAsia="Times New Roman" w:hAnsi="Times New Roman" w:cs="Times New Roman"/>
      <w:bCs/>
      <w:color w:val="000000"/>
      <w:kern w:val="1"/>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www.ebay.it/sch/i.html?_odkw=celle&amp;_sac=1&amp;_osacat=64627&amp;_ssc=1&amp;_from=R40&amp;_trksid=p2045573.m570.l1313.TR12.TRC2.A0.H0.Xpuntatore+laser.TRS0&amp;_nkw=puntatore+laser&amp;_sacat=64627" TargetMode="Externa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eg"/><Relationship Id="rId25" Type="http://schemas.openxmlformats.org/officeDocument/2006/relationships/hyperlink" Target="https://www.ebay.it/csc/Valvole-e-tubi-a-vuoto/64627/i.html?_sac=1&amp;_ssc=1&amp;_nkw=celle"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24" Type="http://schemas.openxmlformats.org/officeDocument/2006/relationships/hyperlink" Target="mailto:pegna@unica.it"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frank.pocnet.net/sheets/049/5/5653.pdf"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10</Pages>
  <Words>2578</Words>
  <Characters>14697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27</cp:revision>
  <dcterms:created xsi:type="dcterms:W3CDTF">2018-05-07T08:38:00Z</dcterms:created>
  <dcterms:modified xsi:type="dcterms:W3CDTF">2018-05-11T08:11:00Z</dcterms:modified>
</cp:coreProperties>
</file>